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A02" w:rsidRPr="00EE78F9" w:rsidRDefault="00A45D43" w:rsidP="00B50CBE">
      <w:pPr>
        <w:spacing w:after="0" w:line="240" w:lineRule="auto"/>
        <w:jc w:val="center"/>
        <w:rPr>
          <w:rFonts w:ascii="Arial" w:hAnsi="Arial" w:cs="Arial"/>
          <w:b/>
        </w:rPr>
      </w:pPr>
      <w:r w:rsidRPr="00C41E4B">
        <w:rPr>
          <w:rFonts w:ascii="Arial" w:hAnsi="Arial" w:cs="Arial"/>
          <w:b/>
        </w:rPr>
        <w:t>COMPLAINTS POLICY</w:t>
      </w:r>
    </w:p>
    <w:p w:rsidR="00837A02" w:rsidRPr="00C41E4B" w:rsidRDefault="00837A02" w:rsidP="00837A02">
      <w:pPr>
        <w:pStyle w:val="BodyText"/>
        <w:ind w:left="345" w:right="647"/>
        <w:jc w:val="both"/>
        <w:rPr>
          <w:rFonts w:eastAsiaTheme="minorHAnsi"/>
          <w:b/>
          <w:lang w:val="en-CA" w:bidi="ar-SA"/>
        </w:rPr>
      </w:pPr>
    </w:p>
    <w:p w:rsidR="00A45D43" w:rsidRPr="00C41E4B" w:rsidRDefault="00A45D43" w:rsidP="00837A02">
      <w:pPr>
        <w:pStyle w:val="BodyText"/>
        <w:ind w:left="345" w:right="647"/>
        <w:jc w:val="both"/>
      </w:pPr>
      <w:r w:rsidRPr="00C41E4B">
        <w:t xml:space="preserve">This policy and procedure applies to complaints received by staff or board members of </w:t>
      </w:r>
      <w:r w:rsidR="00CD0E36">
        <w:t>Big Brothers Big Sisters of Williams Lake</w:t>
      </w:r>
      <w:r w:rsidRPr="00C41E4B">
        <w:t xml:space="preserve"> about our activities, programs, services, staff or volunteers. </w:t>
      </w:r>
    </w:p>
    <w:p w:rsidR="00A45D43" w:rsidRPr="00C41E4B" w:rsidRDefault="00A45D43" w:rsidP="00837A02">
      <w:pPr>
        <w:pStyle w:val="BodyText"/>
      </w:pPr>
    </w:p>
    <w:p w:rsidR="00837A02" w:rsidRDefault="0031346F" w:rsidP="00837A02">
      <w:pPr>
        <w:pStyle w:val="ListParagraph"/>
        <w:numPr>
          <w:ilvl w:val="0"/>
          <w:numId w:val="1"/>
        </w:numPr>
        <w:tabs>
          <w:tab w:val="left" w:pos="346"/>
        </w:tabs>
        <w:rPr>
          <w:b/>
        </w:rPr>
      </w:pPr>
      <w:r w:rsidRPr="00C41E4B">
        <w:rPr>
          <w:b/>
        </w:rPr>
        <w:t xml:space="preserve"> </w:t>
      </w:r>
      <w:r w:rsidR="00A45D43" w:rsidRPr="00C41E4B">
        <w:rPr>
          <w:b/>
        </w:rPr>
        <w:t>Guiding</w:t>
      </w:r>
      <w:r w:rsidR="00A45D43" w:rsidRPr="00C41E4B">
        <w:rPr>
          <w:b/>
          <w:spacing w:val="-1"/>
        </w:rPr>
        <w:t xml:space="preserve"> </w:t>
      </w:r>
      <w:r w:rsidR="00A45D43" w:rsidRPr="00C41E4B">
        <w:rPr>
          <w:b/>
        </w:rPr>
        <w:t>Principles</w:t>
      </w:r>
    </w:p>
    <w:p w:rsidR="00EE78F9" w:rsidRPr="00C41E4B" w:rsidRDefault="00EE78F9" w:rsidP="00EE78F9">
      <w:pPr>
        <w:pStyle w:val="ListParagraph"/>
        <w:tabs>
          <w:tab w:val="left" w:pos="346"/>
        </w:tabs>
        <w:ind w:left="590" w:firstLine="0"/>
        <w:rPr>
          <w:b/>
        </w:rPr>
      </w:pPr>
    </w:p>
    <w:p w:rsidR="00837A02" w:rsidRPr="00C41E4B" w:rsidRDefault="00A45D43" w:rsidP="00837A02">
      <w:pPr>
        <w:pStyle w:val="ListParagraph"/>
        <w:numPr>
          <w:ilvl w:val="1"/>
          <w:numId w:val="1"/>
        </w:numPr>
        <w:tabs>
          <w:tab w:val="left" w:pos="346"/>
        </w:tabs>
        <w:rPr>
          <w:b/>
        </w:rPr>
      </w:pPr>
      <w:r w:rsidRPr="00C41E4B">
        <w:t>It is in the interest of all parties that complaints are dealt with promptly and</w:t>
      </w:r>
      <w:r w:rsidRPr="00C41E4B">
        <w:rPr>
          <w:spacing w:val="-28"/>
        </w:rPr>
        <w:t xml:space="preserve"> </w:t>
      </w:r>
      <w:r w:rsidRPr="00C41E4B">
        <w:t>resolved as quickly as</w:t>
      </w:r>
      <w:r w:rsidRPr="00C41E4B">
        <w:rPr>
          <w:spacing w:val="-5"/>
        </w:rPr>
        <w:t xml:space="preserve"> </w:t>
      </w:r>
      <w:r w:rsidRPr="00C41E4B">
        <w:t>possible.</w:t>
      </w:r>
    </w:p>
    <w:p w:rsidR="00837A02" w:rsidRPr="00C41E4B" w:rsidRDefault="00A45D43" w:rsidP="00837A02">
      <w:pPr>
        <w:pStyle w:val="ListParagraph"/>
        <w:numPr>
          <w:ilvl w:val="1"/>
          <w:numId w:val="1"/>
        </w:numPr>
        <w:tabs>
          <w:tab w:val="left" w:pos="346"/>
        </w:tabs>
        <w:rPr>
          <w:b/>
        </w:rPr>
      </w:pPr>
      <w:r w:rsidRPr="00C41E4B">
        <w:t>Review of complaints is fair, impartial and respectful to all</w:t>
      </w:r>
      <w:r w:rsidRPr="00C41E4B">
        <w:rPr>
          <w:spacing w:val="-11"/>
        </w:rPr>
        <w:t xml:space="preserve"> </w:t>
      </w:r>
      <w:r w:rsidRPr="00C41E4B">
        <w:t>parties.</w:t>
      </w:r>
    </w:p>
    <w:p w:rsidR="00837A02" w:rsidRPr="00C41E4B" w:rsidRDefault="00A45D43" w:rsidP="00837A02">
      <w:pPr>
        <w:pStyle w:val="ListParagraph"/>
        <w:numPr>
          <w:ilvl w:val="1"/>
          <w:numId w:val="1"/>
        </w:numPr>
        <w:tabs>
          <w:tab w:val="left" w:pos="346"/>
        </w:tabs>
        <w:rPr>
          <w:b/>
        </w:rPr>
      </w:pPr>
      <w:r w:rsidRPr="00C41E4B">
        <w:t>Complainants are advised of their options to escalate their complaint to a more senior staff person if they are dissatisfied with treatment or</w:t>
      </w:r>
      <w:r w:rsidRPr="00C41E4B">
        <w:rPr>
          <w:spacing w:val="-6"/>
        </w:rPr>
        <w:t xml:space="preserve"> </w:t>
      </w:r>
      <w:r w:rsidRPr="00C41E4B">
        <w:t>outcome.</w:t>
      </w:r>
    </w:p>
    <w:p w:rsidR="00837A02" w:rsidRPr="00C41E4B" w:rsidRDefault="00A45D43" w:rsidP="00837A02">
      <w:pPr>
        <w:pStyle w:val="ListParagraph"/>
        <w:numPr>
          <w:ilvl w:val="1"/>
          <w:numId w:val="1"/>
        </w:numPr>
        <w:tabs>
          <w:tab w:val="left" w:pos="346"/>
        </w:tabs>
        <w:rPr>
          <w:b/>
        </w:rPr>
      </w:pPr>
      <w:r w:rsidRPr="00C41E4B">
        <w:t>Complainants are provided clear and understandable reasons for decisions relating to complaints.</w:t>
      </w:r>
    </w:p>
    <w:p w:rsidR="00837A02" w:rsidRPr="00C41E4B" w:rsidRDefault="00A45D43" w:rsidP="00837A02">
      <w:pPr>
        <w:pStyle w:val="ListParagraph"/>
        <w:numPr>
          <w:ilvl w:val="1"/>
          <w:numId w:val="1"/>
        </w:numPr>
        <w:tabs>
          <w:tab w:val="left" w:pos="346"/>
        </w:tabs>
        <w:rPr>
          <w:b/>
        </w:rPr>
      </w:pPr>
      <w:r w:rsidRPr="00C41E4B">
        <w:t>Updates are provided to complainants during review</w:t>
      </w:r>
      <w:r w:rsidRPr="00C41E4B">
        <w:rPr>
          <w:spacing w:val="-6"/>
        </w:rPr>
        <w:t xml:space="preserve"> </w:t>
      </w:r>
      <w:r w:rsidRPr="00C41E4B">
        <w:t>processes.</w:t>
      </w:r>
    </w:p>
    <w:p w:rsidR="00A45D43" w:rsidRPr="00C41E4B" w:rsidRDefault="00A45D43" w:rsidP="00837A02">
      <w:pPr>
        <w:pStyle w:val="ListParagraph"/>
        <w:numPr>
          <w:ilvl w:val="1"/>
          <w:numId w:val="1"/>
        </w:numPr>
        <w:tabs>
          <w:tab w:val="left" w:pos="346"/>
        </w:tabs>
        <w:rPr>
          <w:b/>
        </w:rPr>
      </w:pPr>
      <w:r w:rsidRPr="00C41E4B">
        <w:t>Complaints are used to assist in improving services, policies and</w:t>
      </w:r>
      <w:r w:rsidRPr="00C41E4B">
        <w:rPr>
          <w:spacing w:val="-10"/>
        </w:rPr>
        <w:t xml:space="preserve"> </w:t>
      </w:r>
      <w:r w:rsidRPr="00C41E4B">
        <w:t>procedures.</w:t>
      </w:r>
    </w:p>
    <w:p w:rsidR="00A45D43" w:rsidRPr="00C41E4B" w:rsidRDefault="00A45D43" w:rsidP="00837A02">
      <w:pPr>
        <w:pStyle w:val="BodyText"/>
      </w:pPr>
    </w:p>
    <w:p w:rsidR="00A45D43" w:rsidRPr="00C41E4B" w:rsidRDefault="0031346F" w:rsidP="00837A02">
      <w:pPr>
        <w:pStyle w:val="ListParagraph"/>
        <w:numPr>
          <w:ilvl w:val="0"/>
          <w:numId w:val="1"/>
        </w:numPr>
        <w:tabs>
          <w:tab w:val="left" w:pos="346"/>
        </w:tabs>
        <w:rPr>
          <w:b/>
        </w:rPr>
      </w:pPr>
      <w:r w:rsidRPr="00C41E4B">
        <w:rPr>
          <w:b/>
        </w:rPr>
        <w:t xml:space="preserve"> </w:t>
      </w:r>
      <w:r w:rsidR="00A45D43" w:rsidRPr="00C41E4B">
        <w:rPr>
          <w:b/>
        </w:rPr>
        <w:t>Types of</w:t>
      </w:r>
      <w:r w:rsidR="00A45D43" w:rsidRPr="00C41E4B">
        <w:rPr>
          <w:b/>
          <w:spacing w:val="1"/>
        </w:rPr>
        <w:t xml:space="preserve"> </w:t>
      </w:r>
      <w:r w:rsidR="00A45D43" w:rsidRPr="00C41E4B">
        <w:rPr>
          <w:b/>
        </w:rPr>
        <w:t>Complaints</w:t>
      </w:r>
    </w:p>
    <w:p w:rsidR="00A45D43" w:rsidRPr="00C41E4B" w:rsidRDefault="00A45D43" w:rsidP="00837A02">
      <w:pPr>
        <w:pStyle w:val="BodyText"/>
      </w:pPr>
    </w:p>
    <w:p w:rsidR="00A45D43" w:rsidRPr="00C41E4B" w:rsidRDefault="00A45D43" w:rsidP="00837A02">
      <w:pPr>
        <w:pStyle w:val="BodyText"/>
        <w:ind w:left="371" w:right="295"/>
      </w:pPr>
      <w:r w:rsidRPr="00C41E4B">
        <w:t xml:space="preserve">Definition: A complaint is an expression of dissatisfaction about the service, actions, or lack of action by </w:t>
      </w:r>
      <w:r w:rsidR="00CD0E36">
        <w:t>Big Brothers Big Sisters of Williams Lake</w:t>
      </w:r>
      <w:r w:rsidRPr="00C41E4B">
        <w:t xml:space="preserve"> as an organization or a staff member or volunteer acting on behalf of </w:t>
      </w:r>
      <w:r w:rsidR="00CD0E36">
        <w:t>Big Brothers Big Sisters of Williams Lake</w:t>
      </w:r>
      <w:r w:rsidRPr="00C41E4B">
        <w:t>.</w:t>
      </w:r>
    </w:p>
    <w:p w:rsidR="00837A02" w:rsidRPr="00C41E4B" w:rsidRDefault="00837A02" w:rsidP="00837A02">
      <w:pPr>
        <w:pStyle w:val="BodyText"/>
        <w:ind w:left="371" w:right="295"/>
      </w:pPr>
    </w:p>
    <w:p w:rsidR="00837A02" w:rsidRPr="00C41E4B" w:rsidRDefault="00A45D43" w:rsidP="00837A02">
      <w:pPr>
        <w:pStyle w:val="BodyText"/>
        <w:ind w:left="371"/>
      </w:pPr>
      <w:r w:rsidRPr="00C41E4B">
        <w:t>Examples include but are not limited to:</w:t>
      </w:r>
    </w:p>
    <w:p w:rsidR="00837A02" w:rsidRPr="00C41E4B" w:rsidRDefault="00A45D43" w:rsidP="00837A02">
      <w:pPr>
        <w:pStyle w:val="BodyText"/>
        <w:numPr>
          <w:ilvl w:val="1"/>
          <w:numId w:val="1"/>
        </w:numPr>
      </w:pPr>
      <w:r w:rsidRPr="00C41E4B">
        <w:t>perceived failure to do something agreed</w:t>
      </w:r>
      <w:r w:rsidRPr="00C41E4B">
        <w:rPr>
          <w:spacing w:val="-4"/>
        </w:rPr>
        <w:t xml:space="preserve"> </w:t>
      </w:r>
      <w:r w:rsidRPr="00C41E4B">
        <w:t>upon;</w:t>
      </w:r>
    </w:p>
    <w:p w:rsidR="00837A02" w:rsidRPr="00C41E4B" w:rsidRDefault="00A45D43" w:rsidP="00837A02">
      <w:pPr>
        <w:pStyle w:val="BodyText"/>
        <w:numPr>
          <w:ilvl w:val="1"/>
          <w:numId w:val="1"/>
        </w:numPr>
      </w:pPr>
      <w:r w:rsidRPr="00C41E4B">
        <w:t>failure to observe policy or</w:t>
      </w:r>
      <w:r w:rsidRPr="00C41E4B">
        <w:rPr>
          <w:spacing w:val="-1"/>
        </w:rPr>
        <w:t xml:space="preserve"> </w:t>
      </w:r>
      <w:r w:rsidR="00837A02" w:rsidRPr="00C41E4B">
        <w:t>procedures;</w:t>
      </w:r>
    </w:p>
    <w:p w:rsidR="00837A02" w:rsidRPr="00C41E4B" w:rsidRDefault="00A45D43" w:rsidP="00837A02">
      <w:pPr>
        <w:pStyle w:val="BodyText"/>
        <w:numPr>
          <w:ilvl w:val="1"/>
          <w:numId w:val="1"/>
        </w:numPr>
      </w:pPr>
      <w:r w:rsidRPr="00C41E4B">
        <w:t>error made by a staff member/volunteer;</w:t>
      </w:r>
      <w:r w:rsidRPr="00C41E4B">
        <w:rPr>
          <w:spacing w:val="-10"/>
        </w:rPr>
        <w:t xml:space="preserve"> </w:t>
      </w:r>
      <w:r w:rsidRPr="00C41E4B">
        <w:t>or</w:t>
      </w:r>
    </w:p>
    <w:p w:rsidR="00A45D43" w:rsidRPr="00C41E4B" w:rsidRDefault="00A45D43" w:rsidP="00837A02">
      <w:pPr>
        <w:pStyle w:val="BodyText"/>
        <w:numPr>
          <w:ilvl w:val="1"/>
          <w:numId w:val="1"/>
        </w:numPr>
      </w:pPr>
      <w:r w:rsidRPr="00C41E4B">
        <w:t>unfair or discourteous actions/statements by staff</w:t>
      </w:r>
      <w:r w:rsidRPr="00C41E4B">
        <w:rPr>
          <w:spacing w:val="-9"/>
        </w:rPr>
        <w:t xml:space="preserve"> </w:t>
      </w:r>
      <w:r w:rsidRPr="00C41E4B">
        <w:t>member/volunteer;</w:t>
      </w:r>
    </w:p>
    <w:p w:rsidR="00A45D43" w:rsidRPr="00C41E4B" w:rsidRDefault="00A45D43" w:rsidP="00837A02">
      <w:pPr>
        <w:pStyle w:val="BodyText"/>
      </w:pPr>
    </w:p>
    <w:p w:rsidR="00A45D43" w:rsidRPr="00C41E4B" w:rsidRDefault="00A45D43" w:rsidP="00837A02">
      <w:pPr>
        <w:pStyle w:val="BodyText"/>
        <w:ind w:left="371" w:right="172"/>
      </w:pPr>
      <w:r w:rsidRPr="00C41E4B">
        <w:t>Anyone personally affected can complain and their complaint will be reviewed in accordance with this procedure.</w:t>
      </w:r>
    </w:p>
    <w:p w:rsidR="00A45D43" w:rsidRPr="00C41E4B" w:rsidRDefault="00A45D43" w:rsidP="00837A02">
      <w:pPr>
        <w:pStyle w:val="BodyText"/>
      </w:pPr>
    </w:p>
    <w:p w:rsidR="00A45D43" w:rsidRPr="00C41E4B" w:rsidRDefault="0031346F" w:rsidP="00837A02">
      <w:pPr>
        <w:pStyle w:val="ListParagraph"/>
        <w:numPr>
          <w:ilvl w:val="0"/>
          <w:numId w:val="1"/>
        </w:numPr>
        <w:tabs>
          <w:tab w:val="left" w:pos="336"/>
        </w:tabs>
        <w:rPr>
          <w:b/>
        </w:rPr>
      </w:pPr>
      <w:r w:rsidRPr="00C41E4B">
        <w:rPr>
          <w:b/>
        </w:rPr>
        <w:t xml:space="preserve"> </w:t>
      </w:r>
      <w:r w:rsidR="00A45D43" w:rsidRPr="00C41E4B">
        <w:rPr>
          <w:b/>
        </w:rPr>
        <w:t>Complaint Receipt and</w:t>
      </w:r>
      <w:r w:rsidR="00A45D43" w:rsidRPr="00C41E4B">
        <w:rPr>
          <w:b/>
          <w:spacing w:val="-1"/>
        </w:rPr>
        <w:t xml:space="preserve"> </w:t>
      </w:r>
      <w:r w:rsidR="00A45D43" w:rsidRPr="00C41E4B">
        <w:rPr>
          <w:b/>
        </w:rPr>
        <w:t>Handling</w:t>
      </w:r>
    </w:p>
    <w:p w:rsidR="00A45D43" w:rsidRPr="00C41E4B" w:rsidRDefault="00A45D43" w:rsidP="00837A02">
      <w:pPr>
        <w:pStyle w:val="BodyText"/>
      </w:pPr>
    </w:p>
    <w:p w:rsidR="00A45D43" w:rsidRPr="00C41E4B" w:rsidRDefault="00A45D43" w:rsidP="00837A02">
      <w:pPr>
        <w:spacing w:after="0" w:line="240" w:lineRule="auto"/>
        <w:ind w:left="335"/>
        <w:rPr>
          <w:rFonts w:ascii="Arial" w:hAnsi="Arial" w:cs="Arial"/>
        </w:rPr>
      </w:pPr>
      <w:r w:rsidRPr="00C41E4B">
        <w:rPr>
          <w:rFonts w:ascii="Arial" w:hAnsi="Arial" w:cs="Arial"/>
        </w:rPr>
        <w:t>A complaint may be received verbally (by phone or in person) or in writing (by mail, fax, email). An employee or volunteer who receives a complaint should first determine the proper person to handle it. This will generally be the person who has the primary relationship with the complainant or has the specific knowledge that is needed to resolve the problem. It is the responsibility of the person who receives the complaint to either resolve it or transfer it to another person who can resolve it. If the complaint is transferred, the recipient must acknowledge to the transferor that he/she has received it and will act on it.</w:t>
      </w:r>
    </w:p>
    <w:p w:rsidR="00A45D43" w:rsidRPr="00C41E4B" w:rsidRDefault="00A45D43" w:rsidP="00837A02">
      <w:pPr>
        <w:widowControl w:val="0"/>
        <w:autoSpaceDE w:val="0"/>
        <w:autoSpaceDN w:val="0"/>
        <w:spacing w:after="0" w:line="240" w:lineRule="auto"/>
        <w:ind w:left="371" w:right="258"/>
        <w:rPr>
          <w:rFonts w:ascii="Arial" w:eastAsia="Arial" w:hAnsi="Arial" w:cs="Arial"/>
          <w:lang w:val="en-US" w:bidi="en-US"/>
        </w:rPr>
      </w:pPr>
      <w:r w:rsidRPr="00C41E4B">
        <w:rPr>
          <w:rFonts w:ascii="Arial" w:eastAsia="Arial" w:hAnsi="Arial" w:cs="Arial"/>
          <w:lang w:val="en-US" w:bidi="en-US"/>
        </w:rPr>
        <w:t>The person who initially receives the complaint should acknowledge to the complainant that the complaint has been received and will be acted on either by him/herself or another employee. If a timeframe for action can be determined, that should be included in the acknowledgement. Basic contact information including name, phone number and email address should immediately be recorded.</w:t>
      </w:r>
    </w:p>
    <w:p w:rsidR="00A45D43" w:rsidRPr="00C41E4B" w:rsidRDefault="00A45D43" w:rsidP="00837A02">
      <w:pPr>
        <w:widowControl w:val="0"/>
        <w:autoSpaceDE w:val="0"/>
        <w:autoSpaceDN w:val="0"/>
        <w:spacing w:after="0" w:line="240" w:lineRule="auto"/>
        <w:rPr>
          <w:rFonts w:ascii="Arial" w:eastAsia="Arial" w:hAnsi="Arial" w:cs="Arial"/>
          <w:lang w:val="en-US" w:bidi="en-US"/>
        </w:rPr>
      </w:pPr>
    </w:p>
    <w:p w:rsidR="00A45D43" w:rsidRPr="00C41E4B" w:rsidRDefault="0031346F" w:rsidP="00837A02">
      <w:pPr>
        <w:widowControl w:val="0"/>
        <w:numPr>
          <w:ilvl w:val="0"/>
          <w:numId w:val="1"/>
        </w:numPr>
        <w:tabs>
          <w:tab w:val="left" w:pos="348"/>
        </w:tabs>
        <w:autoSpaceDE w:val="0"/>
        <w:autoSpaceDN w:val="0"/>
        <w:spacing w:after="0" w:line="240" w:lineRule="auto"/>
        <w:rPr>
          <w:rFonts w:ascii="Arial" w:eastAsia="Arial" w:hAnsi="Arial" w:cs="Arial"/>
          <w:b/>
          <w:lang w:val="en-US" w:bidi="en-US"/>
        </w:rPr>
      </w:pPr>
      <w:r w:rsidRPr="00C41E4B">
        <w:rPr>
          <w:rFonts w:ascii="Arial" w:eastAsia="Arial" w:hAnsi="Arial" w:cs="Arial"/>
          <w:b/>
          <w:lang w:val="en-US" w:bidi="en-US"/>
        </w:rPr>
        <w:t xml:space="preserve"> </w:t>
      </w:r>
      <w:r w:rsidR="00A45D43" w:rsidRPr="00C41E4B">
        <w:rPr>
          <w:rFonts w:ascii="Arial" w:eastAsia="Arial" w:hAnsi="Arial" w:cs="Arial"/>
          <w:b/>
          <w:lang w:val="en-US" w:bidi="en-US"/>
        </w:rPr>
        <w:t>Resolving the</w:t>
      </w:r>
      <w:r w:rsidR="00A45D43" w:rsidRPr="00C41E4B">
        <w:rPr>
          <w:rFonts w:ascii="Arial" w:eastAsia="Arial" w:hAnsi="Arial" w:cs="Arial"/>
          <w:b/>
          <w:spacing w:val="-1"/>
          <w:lang w:val="en-US" w:bidi="en-US"/>
        </w:rPr>
        <w:t xml:space="preserve"> </w:t>
      </w:r>
      <w:r w:rsidR="00A45D43" w:rsidRPr="00C41E4B">
        <w:rPr>
          <w:rFonts w:ascii="Arial" w:eastAsia="Arial" w:hAnsi="Arial" w:cs="Arial"/>
          <w:b/>
          <w:lang w:val="en-US" w:bidi="en-US"/>
        </w:rPr>
        <w:t>Complaint</w:t>
      </w:r>
    </w:p>
    <w:p w:rsidR="00A45D43" w:rsidRPr="00C41E4B" w:rsidRDefault="00A45D43" w:rsidP="00837A02">
      <w:pPr>
        <w:widowControl w:val="0"/>
        <w:autoSpaceDE w:val="0"/>
        <w:autoSpaceDN w:val="0"/>
        <w:spacing w:after="0" w:line="240" w:lineRule="auto"/>
        <w:rPr>
          <w:rFonts w:ascii="Arial" w:eastAsia="Arial" w:hAnsi="Arial" w:cs="Arial"/>
          <w:lang w:val="en-US" w:bidi="en-US"/>
        </w:rPr>
      </w:pPr>
    </w:p>
    <w:p w:rsidR="00A45D43" w:rsidRPr="00C41E4B" w:rsidRDefault="00A45D43" w:rsidP="00837A02">
      <w:pPr>
        <w:widowControl w:val="0"/>
        <w:autoSpaceDE w:val="0"/>
        <w:autoSpaceDN w:val="0"/>
        <w:spacing w:after="0" w:line="240" w:lineRule="auto"/>
        <w:ind w:left="371" w:right="186"/>
        <w:rPr>
          <w:rFonts w:ascii="Arial" w:eastAsia="Arial" w:hAnsi="Arial" w:cs="Arial"/>
          <w:lang w:val="en-US" w:bidi="en-US"/>
        </w:rPr>
      </w:pPr>
      <w:r w:rsidRPr="00C41E4B">
        <w:rPr>
          <w:rFonts w:ascii="Arial" w:eastAsia="Arial" w:hAnsi="Arial" w:cs="Arial"/>
          <w:lang w:val="en-US" w:bidi="en-US"/>
        </w:rPr>
        <w:t xml:space="preserve">Every effort should be made to resolve complaints received in a timely fashion. When receiving a verbal complaint, staff should listen and seek to understand the complaint, and may attempt to resolve it immediately. Complaints received in writing shall be acknowledged within two business days, and staff shall </w:t>
      </w:r>
      <w:r w:rsidRPr="00C41E4B">
        <w:rPr>
          <w:rFonts w:ascii="Arial" w:eastAsia="Arial" w:hAnsi="Arial" w:cs="Arial"/>
          <w:lang w:val="en-US" w:bidi="en-US"/>
        </w:rPr>
        <w:lastRenderedPageBreak/>
        <w:t>attempt to resolve the matter within ten business days.</w:t>
      </w:r>
    </w:p>
    <w:p w:rsidR="00A45D43" w:rsidRPr="00C41E4B" w:rsidRDefault="00A45D43" w:rsidP="00837A02">
      <w:pPr>
        <w:widowControl w:val="0"/>
        <w:autoSpaceDE w:val="0"/>
        <w:autoSpaceDN w:val="0"/>
        <w:spacing w:after="0" w:line="240" w:lineRule="auto"/>
        <w:rPr>
          <w:rFonts w:ascii="Arial" w:eastAsia="Arial" w:hAnsi="Arial" w:cs="Arial"/>
          <w:lang w:val="en-US" w:bidi="en-US"/>
        </w:rPr>
      </w:pPr>
    </w:p>
    <w:p w:rsidR="00A45D43" w:rsidRPr="00C41E4B" w:rsidRDefault="00A45D43" w:rsidP="00837A02">
      <w:pPr>
        <w:widowControl w:val="0"/>
        <w:autoSpaceDE w:val="0"/>
        <w:autoSpaceDN w:val="0"/>
        <w:spacing w:after="0" w:line="240" w:lineRule="auto"/>
        <w:ind w:left="371" w:right="295"/>
        <w:rPr>
          <w:rFonts w:ascii="Arial" w:eastAsia="Arial" w:hAnsi="Arial" w:cs="Arial"/>
          <w:lang w:val="en-US" w:bidi="en-US"/>
        </w:rPr>
      </w:pPr>
      <w:r w:rsidRPr="00C41E4B">
        <w:rPr>
          <w:rFonts w:ascii="Arial" w:eastAsia="Arial" w:hAnsi="Arial" w:cs="Arial"/>
          <w:lang w:val="en-US" w:bidi="en-US"/>
        </w:rPr>
        <w:t>Where a complaint cannot be easily resolved, it shall be escalated to the</w:t>
      </w:r>
      <w:r w:rsidR="00CD0E36">
        <w:rPr>
          <w:rFonts w:ascii="Arial" w:eastAsia="Arial" w:hAnsi="Arial" w:cs="Arial"/>
          <w:lang w:val="en-US" w:bidi="en-US"/>
        </w:rPr>
        <w:t xml:space="preserve"> Mentoring Coordinator. </w:t>
      </w:r>
      <w:bookmarkStart w:id="0" w:name="_GoBack"/>
      <w:bookmarkEnd w:id="0"/>
      <w:r w:rsidRPr="00C41E4B">
        <w:rPr>
          <w:rFonts w:ascii="Arial" w:eastAsia="Arial" w:hAnsi="Arial" w:cs="Arial"/>
          <w:lang w:val="en-US" w:bidi="en-US"/>
        </w:rPr>
        <w:t xml:space="preserve">If the cannot resolve the complaint, it shall be escalated to the </w:t>
      </w:r>
      <w:r w:rsidR="00CD0E36">
        <w:rPr>
          <w:rFonts w:ascii="Arial" w:eastAsia="Arial" w:hAnsi="Arial" w:cs="Arial"/>
          <w:lang w:val="en-US" w:bidi="en-US"/>
        </w:rPr>
        <w:t>Executive Director</w:t>
      </w:r>
      <w:r w:rsidRPr="00C41E4B">
        <w:rPr>
          <w:rFonts w:ascii="Arial" w:eastAsia="Arial" w:hAnsi="Arial" w:cs="Arial"/>
          <w:lang w:val="en-US" w:bidi="en-US"/>
        </w:rPr>
        <w:t xml:space="preserve">. If the complaint is about </w:t>
      </w:r>
      <w:r w:rsidR="002D045A">
        <w:rPr>
          <w:rFonts w:ascii="Arial" w:eastAsia="Arial" w:hAnsi="Arial" w:cs="Arial"/>
          <w:lang w:val="en-US" w:bidi="en-US"/>
        </w:rPr>
        <w:t xml:space="preserve">the </w:t>
      </w:r>
      <w:r w:rsidR="00372401" w:rsidRPr="00C41E4B">
        <w:rPr>
          <w:rFonts w:ascii="Arial" w:eastAsia="Arial" w:hAnsi="Arial" w:cs="Arial"/>
          <w:lang w:val="en-US" w:bidi="en-US"/>
        </w:rPr>
        <w:t>Executive Director</w:t>
      </w:r>
      <w:r w:rsidRPr="00C41E4B">
        <w:rPr>
          <w:rFonts w:ascii="Arial" w:eastAsia="Arial" w:hAnsi="Arial" w:cs="Arial"/>
          <w:lang w:val="en-US" w:bidi="en-US"/>
        </w:rPr>
        <w:t>, it shall be handled by the Chair of the Board. Complainants should be kept informed of the status of their complaint. Every attempt should be made to resolve an escalated complaint within an additional ten business days, such that the complaint is resolved within a month of having been received.</w:t>
      </w:r>
    </w:p>
    <w:p w:rsidR="00A45D43" w:rsidRPr="00C41E4B" w:rsidRDefault="00A45D43" w:rsidP="00837A02">
      <w:pPr>
        <w:widowControl w:val="0"/>
        <w:autoSpaceDE w:val="0"/>
        <w:autoSpaceDN w:val="0"/>
        <w:spacing w:after="0" w:line="240" w:lineRule="auto"/>
        <w:rPr>
          <w:rFonts w:ascii="Arial" w:eastAsia="Arial" w:hAnsi="Arial" w:cs="Arial"/>
          <w:lang w:val="en-US" w:bidi="en-US"/>
        </w:rPr>
      </w:pPr>
    </w:p>
    <w:p w:rsidR="00A45D43" w:rsidRPr="00C41E4B" w:rsidRDefault="0031346F" w:rsidP="00837A02">
      <w:pPr>
        <w:widowControl w:val="0"/>
        <w:numPr>
          <w:ilvl w:val="0"/>
          <w:numId w:val="1"/>
        </w:numPr>
        <w:tabs>
          <w:tab w:val="left" w:pos="348"/>
        </w:tabs>
        <w:autoSpaceDE w:val="0"/>
        <w:autoSpaceDN w:val="0"/>
        <w:spacing w:after="0" w:line="240" w:lineRule="auto"/>
        <w:rPr>
          <w:rFonts w:ascii="Arial" w:eastAsia="Arial" w:hAnsi="Arial" w:cs="Arial"/>
          <w:b/>
          <w:lang w:val="en-US" w:bidi="en-US"/>
        </w:rPr>
      </w:pPr>
      <w:r w:rsidRPr="00C41E4B">
        <w:rPr>
          <w:rFonts w:ascii="Arial" w:eastAsia="Arial" w:hAnsi="Arial" w:cs="Arial"/>
          <w:b/>
          <w:lang w:val="en-US" w:bidi="en-US"/>
        </w:rPr>
        <w:t xml:space="preserve"> </w:t>
      </w:r>
      <w:r w:rsidR="00A45D43" w:rsidRPr="00C41E4B">
        <w:rPr>
          <w:rFonts w:ascii="Arial" w:eastAsia="Arial" w:hAnsi="Arial" w:cs="Arial"/>
          <w:b/>
          <w:lang w:val="en-US" w:bidi="en-US"/>
        </w:rPr>
        <w:t>Documenting the</w:t>
      </w:r>
      <w:r w:rsidR="00A45D43" w:rsidRPr="00C41E4B">
        <w:rPr>
          <w:rFonts w:ascii="Arial" w:eastAsia="Arial" w:hAnsi="Arial" w:cs="Arial"/>
          <w:b/>
          <w:spacing w:val="-3"/>
          <w:lang w:val="en-US" w:bidi="en-US"/>
        </w:rPr>
        <w:t xml:space="preserve"> </w:t>
      </w:r>
      <w:r w:rsidR="00A45D43" w:rsidRPr="00C41E4B">
        <w:rPr>
          <w:rFonts w:ascii="Arial" w:eastAsia="Arial" w:hAnsi="Arial" w:cs="Arial"/>
          <w:b/>
          <w:lang w:val="en-US" w:bidi="en-US"/>
        </w:rPr>
        <w:t>Complaint</w:t>
      </w:r>
    </w:p>
    <w:p w:rsidR="00A45D43" w:rsidRPr="00C41E4B" w:rsidRDefault="00A45D43" w:rsidP="00837A02">
      <w:pPr>
        <w:widowControl w:val="0"/>
        <w:autoSpaceDE w:val="0"/>
        <w:autoSpaceDN w:val="0"/>
        <w:spacing w:after="0" w:line="240" w:lineRule="auto"/>
        <w:rPr>
          <w:rFonts w:ascii="Arial" w:eastAsia="Arial" w:hAnsi="Arial" w:cs="Arial"/>
          <w:lang w:val="en-US" w:bidi="en-US"/>
        </w:rPr>
      </w:pPr>
    </w:p>
    <w:p w:rsidR="0057069A" w:rsidRPr="00C41E4B" w:rsidRDefault="00A45D43" w:rsidP="00837A02">
      <w:pPr>
        <w:widowControl w:val="0"/>
        <w:autoSpaceDE w:val="0"/>
        <w:autoSpaceDN w:val="0"/>
        <w:spacing w:after="0" w:line="240" w:lineRule="auto"/>
        <w:ind w:left="371" w:right="246"/>
        <w:rPr>
          <w:rFonts w:ascii="Arial" w:eastAsia="Arial" w:hAnsi="Arial" w:cs="Arial"/>
          <w:lang w:val="en-US" w:bidi="en-US"/>
        </w:rPr>
      </w:pPr>
      <w:r w:rsidRPr="00C41E4B">
        <w:rPr>
          <w:rFonts w:ascii="Arial" w:eastAsia="Arial" w:hAnsi="Arial" w:cs="Arial"/>
          <w:lang w:val="en-US" w:bidi="en-US"/>
        </w:rPr>
        <w:t>It is necessary to keep a record of any complaint that involves a dispute over money as well as any complaint that cannot be resolved on the same day that it is received. Information about such complaints must be recorded on the complaints tracking worksheet. Information recorded on the worksheet is to include a description of the complaint, who handled it, what was done to resolve the complaint, timeframe, and a description of the resolution.</w:t>
      </w:r>
    </w:p>
    <w:p w:rsidR="0057069A" w:rsidRPr="00C41E4B" w:rsidRDefault="0057069A" w:rsidP="00837A02">
      <w:pPr>
        <w:widowControl w:val="0"/>
        <w:autoSpaceDE w:val="0"/>
        <w:autoSpaceDN w:val="0"/>
        <w:spacing w:after="0" w:line="240" w:lineRule="auto"/>
        <w:ind w:left="371" w:right="246"/>
        <w:rPr>
          <w:rFonts w:ascii="Arial" w:eastAsia="Arial" w:hAnsi="Arial" w:cs="Arial"/>
          <w:lang w:val="en-US" w:bidi="en-US"/>
        </w:rPr>
      </w:pPr>
    </w:p>
    <w:p w:rsidR="00A45D43" w:rsidRDefault="00A45D43" w:rsidP="00EE78F9">
      <w:pPr>
        <w:widowControl w:val="0"/>
        <w:autoSpaceDE w:val="0"/>
        <w:autoSpaceDN w:val="0"/>
        <w:spacing w:after="0" w:line="240" w:lineRule="auto"/>
        <w:ind w:left="371" w:right="246"/>
        <w:rPr>
          <w:rFonts w:ascii="Arial" w:eastAsia="Arial" w:hAnsi="Arial" w:cs="Arial"/>
          <w:lang w:val="en-US" w:bidi="en-US"/>
        </w:rPr>
      </w:pPr>
      <w:r w:rsidRPr="00C41E4B">
        <w:rPr>
          <w:rFonts w:ascii="Arial" w:eastAsia="Arial" w:hAnsi="Arial" w:cs="Arial"/>
          <w:lang w:val="en-US" w:bidi="en-US"/>
        </w:rPr>
        <w:t xml:space="preserve">A summary of the complaints received, including number and type, shall be reported to </w:t>
      </w:r>
      <w:r w:rsidR="00CD0E36">
        <w:rPr>
          <w:rFonts w:ascii="Arial" w:eastAsia="Arial" w:hAnsi="Arial" w:cs="Arial"/>
          <w:lang w:val="en-US" w:bidi="en-US"/>
        </w:rPr>
        <w:t>Big Brothers Big Sisters of Williams Lake</w:t>
      </w:r>
      <w:r w:rsidRPr="00C41E4B">
        <w:rPr>
          <w:rFonts w:ascii="Arial" w:eastAsia="Arial" w:hAnsi="Arial" w:cs="Arial"/>
          <w:lang w:val="en-US" w:bidi="en-US"/>
        </w:rPr>
        <w:t>’s Board of Directors annually</w:t>
      </w:r>
      <w:r w:rsidR="00372401" w:rsidRPr="00C41E4B">
        <w:rPr>
          <w:rFonts w:ascii="Arial" w:eastAsia="Arial" w:hAnsi="Arial" w:cs="Arial"/>
          <w:lang w:val="en-US" w:bidi="en-US"/>
        </w:rPr>
        <w:t>.</w:t>
      </w:r>
    </w:p>
    <w:p w:rsidR="002D0DAC" w:rsidRDefault="002D0DAC" w:rsidP="00EE78F9">
      <w:pPr>
        <w:widowControl w:val="0"/>
        <w:autoSpaceDE w:val="0"/>
        <w:autoSpaceDN w:val="0"/>
        <w:spacing w:after="0" w:line="240" w:lineRule="auto"/>
        <w:ind w:left="371" w:right="246"/>
        <w:rPr>
          <w:rFonts w:ascii="Arial" w:eastAsia="Arial" w:hAnsi="Arial" w:cs="Arial"/>
          <w:lang w:val="en-US" w:bidi="en-US"/>
        </w:rPr>
      </w:pPr>
    </w:p>
    <w:p w:rsidR="002D0DAC" w:rsidRDefault="002D0DAC">
      <w:pPr>
        <w:rPr>
          <w:rFonts w:ascii="Arial" w:eastAsia="Arial" w:hAnsi="Arial" w:cs="Arial"/>
          <w:lang w:val="en-US" w:bidi="en-US"/>
        </w:rPr>
      </w:pPr>
      <w:r>
        <w:rPr>
          <w:rFonts w:ascii="Arial" w:eastAsia="Arial" w:hAnsi="Arial" w:cs="Arial"/>
          <w:lang w:val="en-US" w:bidi="en-US"/>
        </w:rPr>
        <w:br w:type="page"/>
      </w:r>
    </w:p>
    <w:p w:rsidR="002D0DAC" w:rsidRDefault="002D0DAC" w:rsidP="002D0DAC">
      <w:pPr>
        <w:spacing w:after="0"/>
        <w:jc w:val="center"/>
        <w:rPr>
          <w:rFonts w:ascii="Arial" w:hAnsi="Arial" w:cs="Arial"/>
          <w:b/>
          <w:bCs/>
          <w:lang w:bidi="en-CA"/>
        </w:rPr>
      </w:pPr>
      <w:r>
        <w:rPr>
          <w:rFonts w:ascii="Arial" w:hAnsi="Arial" w:cs="Arial"/>
          <w:b/>
          <w:bCs/>
          <w:lang w:bidi="en-CA"/>
        </w:rPr>
        <w:lastRenderedPageBreak/>
        <w:t>APPENDIX 1</w:t>
      </w:r>
    </w:p>
    <w:p w:rsidR="002D0DAC" w:rsidRPr="00CA4B15" w:rsidRDefault="002D0DAC" w:rsidP="002D0DAC">
      <w:pPr>
        <w:spacing w:after="0"/>
        <w:jc w:val="center"/>
        <w:rPr>
          <w:rFonts w:ascii="Arial" w:hAnsi="Arial" w:cs="Arial"/>
          <w:b/>
          <w:bCs/>
          <w:lang w:bidi="en-CA"/>
        </w:rPr>
      </w:pPr>
      <w:r>
        <w:rPr>
          <w:rFonts w:ascii="Arial" w:hAnsi="Arial" w:cs="Arial"/>
          <w:b/>
          <w:bCs/>
          <w:lang w:bidi="en-CA"/>
        </w:rPr>
        <w:t>COMPLAINT REPORT FORM</w:t>
      </w:r>
    </w:p>
    <w:p w:rsidR="002D0DAC" w:rsidRDefault="002D0DAC" w:rsidP="002D0DAC">
      <w:pPr>
        <w:spacing w:after="0"/>
        <w:rPr>
          <w:rFonts w:ascii="Arial" w:hAnsi="Arial" w:cs="Arial"/>
          <w:lang w:bidi="en-CA"/>
        </w:rPr>
      </w:pPr>
    </w:p>
    <w:p w:rsidR="002D0DAC" w:rsidRDefault="002D0DAC" w:rsidP="002D0DAC">
      <w:pPr>
        <w:spacing w:after="0"/>
        <w:rPr>
          <w:rFonts w:ascii="Arial" w:hAnsi="Arial" w:cs="Arial"/>
          <w:lang w:bidi="en-CA"/>
        </w:rPr>
      </w:pPr>
      <w:r w:rsidRPr="00171F2C">
        <w:rPr>
          <w:rFonts w:ascii="Arial" w:hAnsi="Arial" w:cs="Arial"/>
          <w:b/>
          <w:lang w:bidi="en-CA"/>
        </w:rPr>
        <w:t>Your name</w:t>
      </w:r>
      <w:r w:rsidRPr="00CA4B15">
        <w:rPr>
          <w:rFonts w:ascii="Arial" w:hAnsi="Arial" w:cs="Arial"/>
          <w:lang w:bidi="en-CA"/>
        </w:rPr>
        <w:t xml:space="preserve"> </w:t>
      </w:r>
      <w:r w:rsidRPr="00CA4B15">
        <w:rPr>
          <w:rFonts w:ascii="Arial" w:hAnsi="Arial" w:cs="Arial"/>
          <w:i/>
          <w:lang w:bidi="en-CA"/>
        </w:rPr>
        <w:t>(optional – you may submit your complaint anonymously)</w:t>
      </w:r>
      <w:r w:rsidRPr="00CA4B15">
        <w:rPr>
          <w:rFonts w:ascii="Arial" w:hAnsi="Arial" w:cs="Arial"/>
          <w:lang w:bidi="en-CA"/>
        </w:rPr>
        <w:t>:</w:t>
      </w:r>
    </w:p>
    <w:p w:rsidR="002D0DAC" w:rsidRDefault="002D0DAC" w:rsidP="002D0DAC">
      <w:pPr>
        <w:spacing w:after="0"/>
        <w:rPr>
          <w:rFonts w:ascii="Arial" w:hAnsi="Arial" w:cs="Arial"/>
          <w:lang w:bidi="en-CA"/>
        </w:rPr>
      </w:pPr>
    </w:p>
    <w:tbl>
      <w:tblPr>
        <w:tblStyle w:val="TableGrid"/>
        <w:tblW w:w="0" w:type="auto"/>
        <w:tblLook w:val="04A0" w:firstRow="1" w:lastRow="0" w:firstColumn="1" w:lastColumn="0" w:noHBand="0" w:noVBand="1"/>
      </w:tblPr>
      <w:tblGrid>
        <w:gridCol w:w="10528"/>
      </w:tblGrid>
      <w:tr w:rsidR="002D0DAC" w:rsidTr="0013564B">
        <w:tc>
          <w:tcPr>
            <w:tcW w:w="10528" w:type="dxa"/>
          </w:tcPr>
          <w:p w:rsidR="002D0DAC" w:rsidRDefault="002D0DAC" w:rsidP="0013564B">
            <w:pPr>
              <w:rPr>
                <w:rFonts w:ascii="Arial" w:hAnsi="Arial" w:cs="Arial"/>
                <w:lang w:bidi="en-CA"/>
              </w:rPr>
            </w:pPr>
          </w:p>
          <w:p w:rsidR="002D0DAC" w:rsidRDefault="002D0DAC" w:rsidP="0013564B">
            <w:pPr>
              <w:rPr>
                <w:rFonts w:ascii="Arial" w:hAnsi="Arial" w:cs="Arial"/>
                <w:lang w:bidi="en-CA"/>
              </w:rPr>
            </w:pPr>
          </w:p>
        </w:tc>
      </w:tr>
    </w:tbl>
    <w:p w:rsidR="002D0DAC" w:rsidRPr="00CA4B15" w:rsidRDefault="002D0DAC" w:rsidP="002D0DAC">
      <w:pPr>
        <w:spacing w:after="0"/>
        <w:rPr>
          <w:rFonts w:ascii="Arial" w:hAnsi="Arial" w:cs="Arial"/>
          <w:lang w:bidi="en-CA"/>
        </w:rPr>
      </w:pPr>
    </w:p>
    <w:p w:rsidR="002D0DAC" w:rsidRDefault="002D0DAC" w:rsidP="002D0DAC">
      <w:pPr>
        <w:spacing w:after="0"/>
        <w:rPr>
          <w:rFonts w:ascii="Arial" w:hAnsi="Arial" w:cs="Arial"/>
          <w:lang w:bidi="en-CA"/>
        </w:rPr>
      </w:pPr>
      <w:r w:rsidRPr="00171F2C">
        <w:rPr>
          <w:rFonts w:ascii="Arial" w:hAnsi="Arial" w:cs="Arial"/>
          <w:b/>
          <w:lang w:bidi="en-CA"/>
        </w:rPr>
        <w:t xml:space="preserve">Department of </w:t>
      </w:r>
      <w:r w:rsidR="00CD0E36">
        <w:rPr>
          <w:rFonts w:ascii="Arial" w:hAnsi="Arial" w:cs="Arial"/>
          <w:b/>
          <w:lang w:bidi="en-CA"/>
        </w:rPr>
        <w:t>Big Brothers Big Sisters of Williams Lake</w:t>
      </w:r>
      <w:r w:rsidRPr="00CA4B15">
        <w:rPr>
          <w:rFonts w:ascii="Arial" w:hAnsi="Arial" w:cs="Arial"/>
          <w:lang w:bidi="en-CA"/>
        </w:rPr>
        <w:t xml:space="preserve"> (if applicable) </w:t>
      </w:r>
      <w:r w:rsidRPr="00CA4B15">
        <w:rPr>
          <w:rFonts w:ascii="Arial" w:hAnsi="Arial" w:cs="Arial"/>
          <w:i/>
          <w:lang w:bidi="en-CA"/>
        </w:rPr>
        <w:t>(optional)</w:t>
      </w:r>
      <w:r w:rsidRPr="00CA4B15">
        <w:rPr>
          <w:rFonts w:ascii="Arial" w:hAnsi="Arial" w:cs="Arial"/>
          <w:lang w:bidi="en-CA"/>
        </w:rPr>
        <w:t>:</w:t>
      </w:r>
    </w:p>
    <w:p w:rsidR="002D0DAC" w:rsidRPr="00CA4B15" w:rsidRDefault="002D0DAC" w:rsidP="002D0DAC">
      <w:pPr>
        <w:spacing w:after="0"/>
        <w:rPr>
          <w:rFonts w:ascii="Arial" w:hAnsi="Arial" w:cs="Arial"/>
          <w:lang w:bidi="en-CA"/>
        </w:rPr>
      </w:pPr>
    </w:p>
    <w:tbl>
      <w:tblPr>
        <w:tblStyle w:val="TableGrid"/>
        <w:tblW w:w="0" w:type="auto"/>
        <w:tblLook w:val="04A0" w:firstRow="1" w:lastRow="0" w:firstColumn="1" w:lastColumn="0" w:noHBand="0" w:noVBand="1"/>
      </w:tblPr>
      <w:tblGrid>
        <w:gridCol w:w="10528"/>
      </w:tblGrid>
      <w:tr w:rsidR="002D0DAC" w:rsidTr="0013564B">
        <w:tc>
          <w:tcPr>
            <w:tcW w:w="10528" w:type="dxa"/>
          </w:tcPr>
          <w:p w:rsidR="002D0DAC" w:rsidRDefault="002D0DAC" w:rsidP="0013564B">
            <w:pPr>
              <w:rPr>
                <w:rFonts w:ascii="Arial" w:hAnsi="Arial" w:cs="Arial"/>
                <w:lang w:bidi="en-CA"/>
              </w:rPr>
            </w:pPr>
          </w:p>
          <w:p w:rsidR="002D0DAC" w:rsidRDefault="002D0DAC" w:rsidP="0013564B">
            <w:pPr>
              <w:rPr>
                <w:rFonts w:ascii="Arial" w:hAnsi="Arial" w:cs="Arial"/>
                <w:lang w:bidi="en-CA"/>
              </w:rPr>
            </w:pPr>
          </w:p>
        </w:tc>
      </w:tr>
    </w:tbl>
    <w:p w:rsidR="002D0DAC" w:rsidRDefault="002D0DAC" w:rsidP="002D0DAC">
      <w:pPr>
        <w:spacing w:after="0"/>
        <w:rPr>
          <w:rFonts w:ascii="Arial" w:hAnsi="Arial" w:cs="Arial"/>
          <w:lang w:bidi="en-CA"/>
        </w:rPr>
      </w:pPr>
    </w:p>
    <w:p w:rsidR="002D0DAC" w:rsidRDefault="002D0DAC" w:rsidP="002D0DAC">
      <w:pPr>
        <w:spacing w:after="0"/>
        <w:rPr>
          <w:rFonts w:ascii="Arial" w:hAnsi="Arial" w:cs="Arial"/>
          <w:lang w:bidi="en-CA"/>
        </w:rPr>
      </w:pPr>
      <w:r w:rsidRPr="00171F2C">
        <w:rPr>
          <w:rFonts w:ascii="Arial" w:hAnsi="Arial" w:cs="Arial"/>
          <w:b/>
          <w:lang w:bidi="en-CA"/>
        </w:rPr>
        <w:t>Supervisor</w:t>
      </w:r>
      <w:r w:rsidRPr="00CA4B15">
        <w:rPr>
          <w:rFonts w:ascii="Arial" w:hAnsi="Arial" w:cs="Arial"/>
          <w:lang w:bidi="en-CA"/>
        </w:rPr>
        <w:t xml:space="preserve"> (if applicable) </w:t>
      </w:r>
      <w:r w:rsidRPr="00CA4B15">
        <w:rPr>
          <w:rFonts w:ascii="Arial" w:hAnsi="Arial" w:cs="Arial"/>
          <w:i/>
          <w:lang w:bidi="en-CA"/>
        </w:rPr>
        <w:t>(optional)</w:t>
      </w:r>
      <w:r w:rsidRPr="00CA4B15">
        <w:rPr>
          <w:rFonts w:ascii="Arial" w:hAnsi="Arial" w:cs="Arial"/>
          <w:lang w:bidi="en-CA"/>
        </w:rPr>
        <w:t>:</w:t>
      </w:r>
    </w:p>
    <w:p w:rsidR="002D0DAC" w:rsidRDefault="002D0DAC" w:rsidP="002D0DAC">
      <w:pPr>
        <w:spacing w:after="0"/>
        <w:rPr>
          <w:rFonts w:ascii="Arial" w:hAnsi="Arial" w:cs="Arial"/>
          <w:lang w:bidi="en-CA"/>
        </w:rPr>
      </w:pPr>
    </w:p>
    <w:tbl>
      <w:tblPr>
        <w:tblStyle w:val="TableGrid"/>
        <w:tblW w:w="0" w:type="auto"/>
        <w:tblLook w:val="04A0" w:firstRow="1" w:lastRow="0" w:firstColumn="1" w:lastColumn="0" w:noHBand="0" w:noVBand="1"/>
      </w:tblPr>
      <w:tblGrid>
        <w:gridCol w:w="10528"/>
      </w:tblGrid>
      <w:tr w:rsidR="002D0DAC" w:rsidTr="0013564B">
        <w:tc>
          <w:tcPr>
            <w:tcW w:w="10528" w:type="dxa"/>
          </w:tcPr>
          <w:p w:rsidR="002D0DAC" w:rsidRDefault="002D0DAC" w:rsidP="0013564B">
            <w:pPr>
              <w:rPr>
                <w:rFonts w:ascii="Arial" w:hAnsi="Arial" w:cs="Arial"/>
                <w:lang w:bidi="en-CA"/>
              </w:rPr>
            </w:pPr>
          </w:p>
          <w:p w:rsidR="002D0DAC" w:rsidRDefault="002D0DAC" w:rsidP="0013564B">
            <w:pPr>
              <w:rPr>
                <w:rFonts w:ascii="Arial" w:hAnsi="Arial" w:cs="Arial"/>
                <w:lang w:bidi="en-CA"/>
              </w:rPr>
            </w:pPr>
          </w:p>
        </w:tc>
      </w:tr>
    </w:tbl>
    <w:p w:rsidR="002D0DAC" w:rsidRDefault="002D0DAC" w:rsidP="002D0DAC">
      <w:pPr>
        <w:spacing w:after="0"/>
        <w:rPr>
          <w:rFonts w:ascii="Arial" w:hAnsi="Arial" w:cs="Arial"/>
          <w:lang w:bidi="en-CA"/>
        </w:rPr>
      </w:pPr>
    </w:p>
    <w:p w:rsidR="002D0DAC" w:rsidRDefault="002D0DAC" w:rsidP="002D0DAC">
      <w:pPr>
        <w:spacing w:after="0"/>
        <w:rPr>
          <w:rFonts w:ascii="Arial" w:hAnsi="Arial" w:cs="Arial"/>
          <w:lang w:bidi="en-CA"/>
        </w:rPr>
      </w:pPr>
      <w:r w:rsidRPr="00171F2C">
        <w:rPr>
          <w:rFonts w:ascii="Arial" w:hAnsi="Arial" w:cs="Arial"/>
          <w:b/>
          <w:lang w:bidi="en-CA"/>
        </w:rPr>
        <w:t>Telephone</w:t>
      </w:r>
      <w:r w:rsidRPr="00CA4B15">
        <w:rPr>
          <w:rFonts w:ascii="Arial" w:hAnsi="Arial" w:cs="Arial"/>
          <w:lang w:bidi="en-CA"/>
        </w:rPr>
        <w:t xml:space="preserve"> </w:t>
      </w:r>
      <w:r w:rsidRPr="00CA4B15">
        <w:rPr>
          <w:rFonts w:ascii="Arial" w:hAnsi="Arial" w:cs="Arial"/>
          <w:i/>
          <w:lang w:bidi="en-CA"/>
        </w:rPr>
        <w:t>(optional)</w:t>
      </w:r>
      <w:r w:rsidRPr="00CA4B15">
        <w:rPr>
          <w:rFonts w:ascii="Arial" w:hAnsi="Arial" w:cs="Arial"/>
          <w:lang w:bidi="en-CA"/>
        </w:rPr>
        <w:t>:</w:t>
      </w:r>
    </w:p>
    <w:p w:rsidR="002D0DAC" w:rsidRPr="00CA4B15" w:rsidRDefault="002D0DAC" w:rsidP="002D0DAC">
      <w:pPr>
        <w:spacing w:after="0"/>
        <w:rPr>
          <w:rFonts w:ascii="Arial" w:hAnsi="Arial" w:cs="Arial"/>
          <w:lang w:bidi="en-CA"/>
        </w:rPr>
      </w:pPr>
    </w:p>
    <w:tbl>
      <w:tblPr>
        <w:tblStyle w:val="TableGrid"/>
        <w:tblW w:w="0" w:type="auto"/>
        <w:tblLook w:val="04A0" w:firstRow="1" w:lastRow="0" w:firstColumn="1" w:lastColumn="0" w:noHBand="0" w:noVBand="1"/>
      </w:tblPr>
      <w:tblGrid>
        <w:gridCol w:w="10528"/>
      </w:tblGrid>
      <w:tr w:rsidR="002D0DAC" w:rsidTr="0013564B">
        <w:tc>
          <w:tcPr>
            <w:tcW w:w="10528" w:type="dxa"/>
          </w:tcPr>
          <w:p w:rsidR="002D0DAC" w:rsidRDefault="002D0DAC" w:rsidP="0013564B">
            <w:pPr>
              <w:rPr>
                <w:rFonts w:ascii="Arial" w:hAnsi="Arial" w:cs="Arial"/>
                <w:lang w:bidi="en-CA"/>
              </w:rPr>
            </w:pPr>
          </w:p>
          <w:p w:rsidR="002D0DAC" w:rsidRDefault="002D0DAC" w:rsidP="0013564B">
            <w:pPr>
              <w:rPr>
                <w:rFonts w:ascii="Arial" w:hAnsi="Arial" w:cs="Arial"/>
                <w:lang w:bidi="en-CA"/>
              </w:rPr>
            </w:pPr>
          </w:p>
        </w:tc>
      </w:tr>
    </w:tbl>
    <w:p w:rsidR="002D0DAC" w:rsidRDefault="002D0DAC" w:rsidP="002D0DAC">
      <w:pPr>
        <w:spacing w:after="0"/>
        <w:rPr>
          <w:rFonts w:ascii="Arial" w:hAnsi="Arial" w:cs="Arial"/>
          <w:lang w:bidi="en-CA"/>
        </w:rPr>
      </w:pPr>
    </w:p>
    <w:p w:rsidR="002D0DAC" w:rsidRDefault="002D0DAC" w:rsidP="002D0DAC">
      <w:pPr>
        <w:spacing w:after="0"/>
        <w:rPr>
          <w:rFonts w:ascii="Arial" w:hAnsi="Arial" w:cs="Arial"/>
          <w:lang w:bidi="en-CA"/>
        </w:rPr>
      </w:pPr>
      <w:r w:rsidRPr="00171F2C">
        <w:rPr>
          <w:rFonts w:ascii="Arial" w:hAnsi="Arial" w:cs="Arial"/>
          <w:b/>
          <w:lang w:bidi="en-CA"/>
        </w:rPr>
        <w:t xml:space="preserve">E-mail </w:t>
      </w:r>
      <w:r w:rsidRPr="00CA4B15">
        <w:rPr>
          <w:rFonts w:ascii="Arial" w:hAnsi="Arial" w:cs="Arial"/>
          <w:i/>
          <w:lang w:bidi="en-CA"/>
        </w:rPr>
        <w:t>(optional)</w:t>
      </w:r>
      <w:r w:rsidRPr="00CA4B15">
        <w:rPr>
          <w:rFonts w:ascii="Arial" w:hAnsi="Arial" w:cs="Arial"/>
          <w:lang w:bidi="en-CA"/>
        </w:rPr>
        <w:t>:</w:t>
      </w:r>
    </w:p>
    <w:p w:rsidR="002D0DAC" w:rsidRDefault="002D0DAC" w:rsidP="002D0DAC">
      <w:pPr>
        <w:spacing w:after="0"/>
        <w:rPr>
          <w:rFonts w:ascii="Arial" w:hAnsi="Arial" w:cs="Arial"/>
          <w:lang w:bidi="en-CA"/>
        </w:rPr>
      </w:pPr>
    </w:p>
    <w:tbl>
      <w:tblPr>
        <w:tblStyle w:val="TableGrid"/>
        <w:tblW w:w="0" w:type="auto"/>
        <w:tblLook w:val="04A0" w:firstRow="1" w:lastRow="0" w:firstColumn="1" w:lastColumn="0" w:noHBand="0" w:noVBand="1"/>
      </w:tblPr>
      <w:tblGrid>
        <w:gridCol w:w="10528"/>
      </w:tblGrid>
      <w:tr w:rsidR="002D0DAC" w:rsidTr="0013564B">
        <w:tc>
          <w:tcPr>
            <w:tcW w:w="10528" w:type="dxa"/>
          </w:tcPr>
          <w:p w:rsidR="002D0DAC" w:rsidRDefault="002D0DAC" w:rsidP="0013564B">
            <w:pPr>
              <w:rPr>
                <w:rFonts w:ascii="Arial" w:hAnsi="Arial" w:cs="Arial"/>
                <w:lang w:bidi="en-CA"/>
              </w:rPr>
            </w:pPr>
          </w:p>
          <w:p w:rsidR="002D0DAC" w:rsidRDefault="002D0DAC" w:rsidP="0013564B">
            <w:pPr>
              <w:rPr>
                <w:rFonts w:ascii="Arial" w:hAnsi="Arial" w:cs="Arial"/>
                <w:lang w:bidi="en-CA"/>
              </w:rPr>
            </w:pPr>
          </w:p>
        </w:tc>
      </w:tr>
    </w:tbl>
    <w:p w:rsidR="002D0DAC" w:rsidRPr="00CA4B15" w:rsidRDefault="002D0DAC" w:rsidP="002D0DAC">
      <w:pPr>
        <w:spacing w:after="0"/>
        <w:rPr>
          <w:rFonts w:ascii="Arial" w:hAnsi="Arial" w:cs="Arial"/>
          <w:lang w:bidi="en-CA"/>
        </w:rPr>
      </w:pPr>
    </w:p>
    <w:p w:rsidR="002D0DAC" w:rsidRPr="00CA4B15" w:rsidRDefault="00CD0E36" w:rsidP="002D0DAC">
      <w:pPr>
        <w:spacing w:after="0"/>
        <w:rPr>
          <w:rFonts w:ascii="Arial" w:hAnsi="Arial" w:cs="Arial"/>
          <w:lang w:bidi="en-CA"/>
        </w:rPr>
      </w:pPr>
      <w:r>
        <w:rPr>
          <w:rFonts w:ascii="Arial" w:hAnsi="Arial" w:cs="Arial"/>
          <w:lang w:bidi="en-CA"/>
        </w:rPr>
        <w:t>Big Brothers Big Sisters of Williams Lake</w:t>
      </w:r>
      <w:r w:rsidR="002D0DAC" w:rsidRPr="00CA4B15">
        <w:rPr>
          <w:rFonts w:ascii="Arial" w:hAnsi="Arial" w:cs="Arial"/>
          <w:lang w:bidi="en-CA"/>
        </w:rPr>
        <w:t xml:space="preserve"> WILL TREAT ALL REPORTS MADE UNDER THIS POLICY AS CONFIDENTIAL TO THE FULLEST EXTENT THAT IS CONSISTENT WITH CONDUCTING A FULL AND FAIR INVESTIGATION. EVEN IF YOU MAKE A REPORT UNDER THIS POLICY AND DISCLOSE YOUR IDENTITY, </w:t>
      </w:r>
      <w:r>
        <w:rPr>
          <w:rFonts w:ascii="Arial" w:hAnsi="Arial" w:cs="Arial"/>
          <w:lang w:bidi="en-CA"/>
        </w:rPr>
        <w:t>Big Brothers Big Sisters of Williams Lake</w:t>
      </w:r>
      <w:r w:rsidR="002D0DAC" w:rsidRPr="00CA4B15">
        <w:rPr>
          <w:rFonts w:ascii="Arial" w:hAnsi="Arial" w:cs="Arial"/>
          <w:lang w:bidi="en-CA"/>
        </w:rPr>
        <w:t xml:space="preserve"> WILL EXERCISE CARE TO KEEP CONFIDENTIAL YOUR IDENTITY UNTIL A FORMAL INVESTIGATION IS LAUNCHED. AT THAT POINT, YOUR IDENTITY WILL BE DISCLOSED TO OTHER INDIVIDUALS ONLY TO THE EXTENT NECESSARY TO CONDUCT A COMPLETE AND FAIR INVESTIGATION.</w:t>
      </w:r>
    </w:p>
    <w:p w:rsidR="002D0DAC" w:rsidRPr="00CA4B15" w:rsidRDefault="002D0DAC" w:rsidP="002D0DAC">
      <w:pPr>
        <w:spacing w:after="0"/>
        <w:rPr>
          <w:rFonts w:ascii="Arial" w:hAnsi="Arial" w:cs="Arial"/>
          <w:lang w:bidi="en-CA"/>
        </w:rPr>
      </w:pPr>
    </w:p>
    <w:p w:rsidR="002D0DAC" w:rsidRDefault="002D0DAC" w:rsidP="002D0DAC">
      <w:pPr>
        <w:spacing w:after="0"/>
        <w:rPr>
          <w:rFonts w:ascii="Arial" w:hAnsi="Arial" w:cs="Arial"/>
          <w:lang w:bidi="en-CA"/>
        </w:rPr>
      </w:pPr>
      <w:r w:rsidRPr="00171F2C">
        <w:rPr>
          <w:rFonts w:ascii="Arial" w:hAnsi="Arial" w:cs="Arial"/>
          <w:b/>
          <w:lang w:bidi="en-CA"/>
        </w:rPr>
        <w:t>Describe Reportable Activity</w:t>
      </w:r>
      <w:r w:rsidRPr="00CA4B15">
        <w:rPr>
          <w:rFonts w:ascii="Arial" w:hAnsi="Arial" w:cs="Arial"/>
          <w:lang w:bidi="en-CA"/>
        </w:rPr>
        <w:t>:</w:t>
      </w:r>
    </w:p>
    <w:p w:rsidR="002D0DAC" w:rsidRPr="00CA4B15" w:rsidRDefault="002D0DAC" w:rsidP="002D0DAC">
      <w:pPr>
        <w:spacing w:after="0"/>
        <w:rPr>
          <w:rFonts w:ascii="Arial" w:hAnsi="Arial" w:cs="Arial"/>
          <w:lang w:bidi="en-CA"/>
        </w:rPr>
      </w:pPr>
    </w:p>
    <w:tbl>
      <w:tblPr>
        <w:tblStyle w:val="TableGrid"/>
        <w:tblW w:w="0" w:type="auto"/>
        <w:tblLook w:val="04A0" w:firstRow="1" w:lastRow="0" w:firstColumn="1" w:lastColumn="0" w:noHBand="0" w:noVBand="1"/>
      </w:tblPr>
      <w:tblGrid>
        <w:gridCol w:w="10528"/>
      </w:tblGrid>
      <w:tr w:rsidR="002D0DAC" w:rsidTr="0013564B">
        <w:tc>
          <w:tcPr>
            <w:tcW w:w="10528" w:type="dxa"/>
          </w:tcPr>
          <w:p w:rsidR="002D0DAC" w:rsidRDefault="002D0DAC" w:rsidP="0013564B">
            <w:pPr>
              <w:rPr>
                <w:rFonts w:ascii="Arial" w:hAnsi="Arial" w:cs="Arial"/>
                <w:lang w:bidi="en-CA"/>
              </w:rPr>
            </w:pPr>
          </w:p>
          <w:p w:rsidR="002D0DAC" w:rsidRDefault="002D0DAC" w:rsidP="0013564B">
            <w:pPr>
              <w:rPr>
                <w:rFonts w:ascii="Arial" w:hAnsi="Arial" w:cs="Arial"/>
                <w:lang w:bidi="en-CA"/>
              </w:rPr>
            </w:pPr>
          </w:p>
        </w:tc>
      </w:tr>
    </w:tbl>
    <w:p w:rsidR="002D0DAC" w:rsidRPr="00CA4B15" w:rsidRDefault="002D0DAC" w:rsidP="002D0DAC">
      <w:pPr>
        <w:spacing w:after="0"/>
        <w:rPr>
          <w:rFonts w:ascii="Arial" w:hAnsi="Arial" w:cs="Arial"/>
          <w:lang w:bidi="en-CA"/>
        </w:rPr>
      </w:pPr>
    </w:p>
    <w:p w:rsidR="002D0DAC" w:rsidRPr="00171F2C" w:rsidRDefault="002D0DAC" w:rsidP="002D0DAC">
      <w:pPr>
        <w:spacing w:after="0"/>
        <w:rPr>
          <w:rFonts w:ascii="Arial" w:hAnsi="Arial" w:cs="Arial"/>
          <w:b/>
          <w:lang w:bidi="en-CA"/>
        </w:rPr>
      </w:pPr>
      <w:r w:rsidRPr="00171F2C">
        <w:rPr>
          <w:rFonts w:ascii="Arial" w:hAnsi="Arial" w:cs="Arial"/>
          <w:b/>
          <w:lang w:bidi="en-CA"/>
        </w:rPr>
        <w:t>Date you became aware of Reportable Activity</w:t>
      </w:r>
      <w:r w:rsidRPr="00CA4B15">
        <w:rPr>
          <w:rFonts w:ascii="Arial" w:hAnsi="Arial" w:cs="Arial"/>
          <w:lang w:bidi="en-CA"/>
        </w:rPr>
        <w:t>:</w:t>
      </w:r>
    </w:p>
    <w:p w:rsidR="002D0DAC" w:rsidRDefault="002D0DAC" w:rsidP="002D0DAC">
      <w:pPr>
        <w:spacing w:after="0"/>
        <w:rPr>
          <w:rFonts w:ascii="Arial" w:hAnsi="Arial" w:cs="Arial"/>
          <w:lang w:bidi="en-CA"/>
        </w:rPr>
      </w:pPr>
    </w:p>
    <w:tbl>
      <w:tblPr>
        <w:tblStyle w:val="TableGrid"/>
        <w:tblW w:w="0" w:type="auto"/>
        <w:tblLook w:val="04A0" w:firstRow="1" w:lastRow="0" w:firstColumn="1" w:lastColumn="0" w:noHBand="0" w:noVBand="1"/>
      </w:tblPr>
      <w:tblGrid>
        <w:gridCol w:w="10528"/>
      </w:tblGrid>
      <w:tr w:rsidR="002D0DAC" w:rsidTr="0013564B">
        <w:tc>
          <w:tcPr>
            <w:tcW w:w="10528" w:type="dxa"/>
          </w:tcPr>
          <w:p w:rsidR="002D0DAC" w:rsidRDefault="002D0DAC" w:rsidP="0013564B">
            <w:pPr>
              <w:rPr>
                <w:rFonts w:ascii="Arial" w:hAnsi="Arial" w:cs="Arial"/>
                <w:lang w:bidi="en-CA"/>
              </w:rPr>
            </w:pPr>
          </w:p>
          <w:p w:rsidR="002D0DAC" w:rsidRDefault="002D0DAC" w:rsidP="0013564B">
            <w:pPr>
              <w:rPr>
                <w:rFonts w:ascii="Arial" w:hAnsi="Arial" w:cs="Arial"/>
                <w:lang w:bidi="en-CA"/>
              </w:rPr>
            </w:pPr>
          </w:p>
        </w:tc>
      </w:tr>
    </w:tbl>
    <w:p w:rsidR="002D0DAC" w:rsidRPr="00CA4B15" w:rsidRDefault="002D0DAC" w:rsidP="002D0DAC">
      <w:pPr>
        <w:spacing w:after="0"/>
        <w:rPr>
          <w:rFonts w:ascii="Arial" w:hAnsi="Arial" w:cs="Arial"/>
          <w:lang w:bidi="en-CA"/>
        </w:rPr>
      </w:pPr>
    </w:p>
    <w:p w:rsidR="00B50CBE" w:rsidRDefault="00B50CBE">
      <w:pPr>
        <w:rPr>
          <w:rFonts w:ascii="Arial" w:hAnsi="Arial" w:cs="Arial"/>
          <w:b/>
          <w:lang w:bidi="en-CA"/>
        </w:rPr>
      </w:pPr>
      <w:r>
        <w:rPr>
          <w:rFonts w:ascii="Arial" w:hAnsi="Arial" w:cs="Arial"/>
          <w:b/>
          <w:lang w:bidi="en-CA"/>
        </w:rPr>
        <w:lastRenderedPageBreak/>
        <w:br w:type="page"/>
      </w:r>
    </w:p>
    <w:p w:rsidR="002D0DAC" w:rsidRPr="00171F2C" w:rsidRDefault="002D0DAC" w:rsidP="002D0DAC">
      <w:pPr>
        <w:spacing w:after="0"/>
        <w:rPr>
          <w:rFonts w:ascii="Arial" w:hAnsi="Arial" w:cs="Arial"/>
          <w:b/>
          <w:lang w:bidi="en-CA"/>
        </w:rPr>
      </w:pPr>
      <w:r w:rsidRPr="00171F2C">
        <w:rPr>
          <w:rFonts w:ascii="Arial" w:hAnsi="Arial" w:cs="Arial"/>
          <w:b/>
          <w:lang w:bidi="en-CA"/>
        </w:rPr>
        <w:lastRenderedPageBreak/>
        <w:t>Reportable Activity is:</w:t>
      </w:r>
    </w:p>
    <w:p w:rsidR="002D0DAC" w:rsidRPr="00171F2C" w:rsidRDefault="002D0DAC" w:rsidP="002D0DAC">
      <w:pPr>
        <w:pStyle w:val="ListParagraph"/>
        <w:widowControl/>
        <w:numPr>
          <w:ilvl w:val="0"/>
          <w:numId w:val="3"/>
        </w:numPr>
        <w:autoSpaceDE/>
        <w:autoSpaceDN/>
        <w:spacing w:line="259" w:lineRule="auto"/>
        <w:contextualSpacing/>
        <w:rPr>
          <w:lang w:bidi="en-CA"/>
        </w:rPr>
      </w:pPr>
      <w:r w:rsidRPr="00171F2C">
        <w:rPr>
          <w:lang w:bidi="en-CA"/>
        </w:rPr>
        <w:t>Ongoing</w:t>
      </w:r>
      <w:r>
        <w:rPr>
          <w:lang w:bidi="en-CA"/>
        </w:rPr>
        <w:t xml:space="preserve"> __________________________________________________________________</w:t>
      </w:r>
    </w:p>
    <w:p w:rsidR="002D0DAC" w:rsidRPr="00171F2C" w:rsidRDefault="002D0DAC" w:rsidP="002D0DAC">
      <w:pPr>
        <w:pStyle w:val="ListParagraph"/>
        <w:widowControl/>
        <w:numPr>
          <w:ilvl w:val="0"/>
          <w:numId w:val="3"/>
        </w:numPr>
        <w:autoSpaceDE/>
        <w:autoSpaceDN/>
        <w:spacing w:line="259" w:lineRule="auto"/>
        <w:contextualSpacing/>
        <w:rPr>
          <w:lang w:bidi="en-CA"/>
        </w:rPr>
      </w:pPr>
      <w:r w:rsidRPr="00171F2C">
        <w:rPr>
          <w:lang w:bidi="en-CA"/>
        </w:rPr>
        <w:t xml:space="preserve">Completed </w:t>
      </w:r>
      <w:r>
        <w:rPr>
          <w:lang w:bidi="en-CA"/>
        </w:rPr>
        <w:t>________________________________________________________________</w:t>
      </w:r>
    </w:p>
    <w:p w:rsidR="002D0DAC" w:rsidRPr="00171F2C" w:rsidRDefault="002D0DAC" w:rsidP="002D0DAC">
      <w:pPr>
        <w:pStyle w:val="ListParagraph"/>
        <w:widowControl/>
        <w:numPr>
          <w:ilvl w:val="0"/>
          <w:numId w:val="3"/>
        </w:numPr>
        <w:autoSpaceDE/>
        <w:autoSpaceDN/>
        <w:spacing w:line="259" w:lineRule="auto"/>
        <w:contextualSpacing/>
        <w:rPr>
          <w:lang w:bidi="en-CA"/>
        </w:rPr>
      </w:pPr>
      <w:r w:rsidRPr="00171F2C">
        <w:rPr>
          <w:lang w:bidi="en-CA"/>
        </w:rPr>
        <w:t xml:space="preserve">Unclear whether ongoing or completed </w:t>
      </w:r>
      <w:r>
        <w:rPr>
          <w:lang w:bidi="en-CA"/>
        </w:rPr>
        <w:t>__________________________________________</w:t>
      </w:r>
    </w:p>
    <w:p w:rsidR="002D0DAC" w:rsidRDefault="002D0DAC" w:rsidP="002D0DAC">
      <w:pPr>
        <w:spacing w:after="0"/>
        <w:rPr>
          <w:rFonts w:ascii="Arial" w:hAnsi="Arial" w:cs="Arial"/>
          <w:lang w:bidi="en-CA"/>
        </w:rPr>
      </w:pPr>
    </w:p>
    <w:p w:rsidR="002D0DAC" w:rsidRPr="00171F2C" w:rsidRDefault="002D0DAC" w:rsidP="002D0DAC">
      <w:pPr>
        <w:spacing w:after="0"/>
        <w:rPr>
          <w:rFonts w:ascii="Arial" w:hAnsi="Arial" w:cs="Arial"/>
          <w:b/>
          <w:lang w:bidi="en-CA"/>
        </w:rPr>
      </w:pPr>
      <w:r w:rsidRPr="00171F2C">
        <w:rPr>
          <w:rFonts w:ascii="Arial" w:hAnsi="Arial" w:cs="Arial"/>
          <w:b/>
          <w:lang w:bidi="en-CA"/>
        </w:rPr>
        <w:t>Department suspected of Reportable Activity:</w:t>
      </w:r>
    </w:p>
    <w:p w:rsidR="002D0DAC" w:rsidRDefault="002D0DAC" w:rsidP="002D0DAC">
      <w:pPr>
        <w:spacing w:after="0"/>
        <w:rPr>
          <w:rFonts w:ascii="Arial" w:hAnsi="Arial" w:cs="Arial"/>
          <w:lang w:bidi="en-CA"/>
        </w:rPr>
      </w:pPr>
    </w:p>
    <w:tbl>
      <w:tblPr>
        <w:tblStyle w:val="TableGrid"/>
        <w:tblW w:w="0" w:type="auto"/>
        <w:tblLook w:val="04A0" w:firstRow="1" w:lastRow="0" w:firstColumn="1" w:lastColumn="0" w:noHBand="0" w:noVBand="1"/>
      </w:tblPr>
      <w:tblGrid>
        <w:gridCol w:w="10528"/>
      </w:tblGrid>
      <w:tr w:rsidR="002D0DAC" w:rsidTr="0013564B">
        <w:tc>
          <w:tcPr>
            <w:tcW w:w="10528" w:type="dxa"/>
          </w:tcPr>
          <w:p w:rsidR="002D0DAC" w:rsidRDefault="002D0DAC" w:rsidP="0013564B">
            <w:pPr>
              <w:rPr>
                <w:rFonts w:ascii="Arial" w:hAnsi="Arial" w:cs="Arial"/>
                <w:lang w:bidi="en-CA"/>
              </w:rPr>
            </w:pPr>
          </w:p>
          <w:p w:rsidR="002D0DAC" w:rsidRDefault="002D0DAC" w:rsidP="0013564B">
            <w:pPr>
              <w:rPr>
                <w:rFonts w:ascii="Arial" w:hAnsi="Arial" w:cs="Arial"/>
                <w:lang w:bidi="en-CA"/>
              </w:rPr>
            </w:pPr>
          </w:p>
        </w:tc>
      </w:tr>
    </w:tbl>
    <w:p w:rsidR="002D0DAC" w:rsidRPr="00CA4B15" w:rsidRDefault="002D0DAC" w:rsidP="002D0DAC">
      <w:pPr>
        <w:spacing w:after="0"/>
        <w:rPr>
          <w:rFonts w:ascii="Arial" w:hAnsi="Arial" w:cs="Arial"/>
          <w:lang w:bidi="en-CA"/>
        </w:rPr>
      </w:pPr>
    </w:p>
    <w:p w:rsidR="002D0DAC" w:rsidRPr="00171F2C" w:rsidRDefault="002D0DAC" w:rsidP="002D0DAC">
      <w:pPr>
        <w:spacing w:after="0"/>
        <w:rPr>
          <w:rFonts w:ascii="Arial" w:hAnsi="Arial" w:cs="Arial"/>
          <w:b/>
          <w:lang w:bidi="en-CA"/>
        </w:rPr>
      </w:pPr>
      <w:r w:rsidRPr="00171F2C">
        <w:rPr>
          <w:rFonts w:ascii="Arial" w:hAnsi="Arial" w:cs="Arial"/>
          <w:b/>
          <w:lang w:bidi="en-CA"/>
        </w:rPr>
        <w:t>Individual(s) suspected of Reportable Activity:</w:t>
      </w:r>
    </w:p>
    <w:p w:rsidR="002D0DAC" w:rsidRPr="00CA4B15" w:rsidRDefault="002D0DAC" w:rsidP="002D0DAC">
      <w:pPr>
        <w:spacing w:after="0"/>
        <w:rPr>
          <w:rFonts w:ascii="Arial" w:hAnsi="Arial" w:cs="Arial"/>
          <w:lang w:bidi="en-CA"/>
        </w:rPr>
      </w:pPr>
    </w:p>
    <w:tbl>
      <w:tblPr>
        <w:tblStyle w:val="TableGrid"/>
        <w:tblW w:w="0" w:type="auto"/>
        <w:tblLook w:val="04A0" w:firstRow="1" w:lastRow="0" w:firstColumn="1" w:lastColumn="0" w:noHBand="0" w:noVBand="1"/>
      </w:tblPr>
      <w:tblGrid>
        <w:gridCol w:w="10528"/>
      </w:tblGrid>
      <w:tr w:rsidR="002D0DAC" w:rsidTr="0013564B">
        <w:tc>
          <w:tcPr>
            <w:tcW w:w="10528" w:type="dxa"/>
          </w:tcPr>
          <w:p w:rsidR="002D0DAC" w:rsidRDefault="002D0DAC" w:rsidP="0013564B">
            <w:pPr>
              <w:rPr>
                <w:rFonts w:ascii="Arial" w:hAnsi="Arial" w:cs="Arial"/>
                <w:lang w:bidi="en-CA"/>
              </w:rPr>
            </w:pPr>
          </w:p>
          <w:p w:rsidR="002D0DAC" w:rsidRDefault="002D0DAC" w:rsidP="0013564B">
            <w:pPr>
              <w:rPr>
                <w:rFonts w:ascii="Arial" w:hAnsi="Arial" w:cs="Arial"/>
                <w:lang w:bidi="en-CA"/>
              </w:rPr>
            </w:pPr>
          </w:p>
        </w:tc>
      </w:tr>
    </w:tbl>
    <w:p w:rsidR="002D0DAC" w:rsidRPr="00CA4B15" w:rsidRDefault="002D0DAC" w:rsidP="002D0DAC">
      <w:pPr>
        <w:spacing w:after="0"/>
        <w:rPr>
          <w:rFonts w:ascii="Arial" w:hAnsi="Arial" w:cs="Arial"/>
          <w:lang w:bidi="en-CA"/>
        </w:rPr>
      </w:pPr>
    </w:p>
    <w:p w:rsidR="002D0DAC" w:rsidRPr="00171F2C" w:rsidRDefault="002D0DAC" w:rsidP="002D0DAC">
      <w:pPr>
        <w:spacing w:after="0"/>
        <w:rPr>
          <w:rFonts w:ascii="Arial" w:hAnsi="Arial" w:cs="Arial"/>
          <w:b/>
          <w:lang w:bidi="en-CA"/>
        </w:rPr>
      </w:pPr>
      <w:r w:rsidRPr="00171F2C">
        <w:rPr>
          <w:rFonts w:ascii="Arial" w:hAnsi="Arial" w:cs="Arial"/>
          <w:b/>
          <w:lang w:bidi="en-CA"/>
        </w:rPr>
        <w:t>How did you become aware of the Reportable Activity?</w:t>
      </w:r>
    </w:p>
    <w:p w:rsidR="002D0DAC" w:rsidRPr="00CA4B15" w:rsidRDefault="002D0DAC" w:rsidP="002D0DAC">
      <w:pPr>
        <w:spacing w:after="0"/>
        <w:rPr>
          <w:rFonts w:ascii="Arial" w:hAnsi="Arial" w:cs="Arial"/>
          <w:lang w:bidi="en-CA"/>
        </w:rPr>
      </w:pPr>
    </w:p>
    <w:tbl>
      <w:tblPr>
        <w:tblStyle w:val="TableGrid"/>
        <w:tblW w:w="0" w:type="auto"/>
        <w:tblLook w:val="04A0" w:firstRow="1" w:lastRow="0" w:firstColumn="1" w:lastColumn="0" w:noHBand="0" w:noVBand="1"/>
      </w:tblPr>
      <w:tblGrid>
        <w:gridCol w:w="10528"/>
      </w:tblGrid>
      <w:tr w:rsidR="002D0DAC" w:rsidTr="0013564B">
        <w:tc>
          <w:tcPr>
            <w:tcW w:w="10528" w:type="dxa"/>
          </w:tcPr>
          <w:p w:rsidR="002D0DAC" w:rsidRDefault="002D0DAC" w:rsidP="0013564B">
            <w:pPr>
              <w:rPr>
                <w:rFonts w:ascii="Arial" w:hAnsi="Arial" w:cs="Arial"/>
                <w:lang w:bidi="en-CA"/>
              </w:rPr>
            </w:pPr>
          </w:p>
          <w:p w:rsidR="002D0DAC" w:rsidRDefault="002D0DAC" w:rsidP="0013564B">
            <w:pPr>
              <w:rPr>
                <w:rFonts w:ascii="Arial" w:hAnsi="Arial" w:cs="Arial"/>
                <w:lang w:bidi="en-CA"/>
              </w:rPr>
            </w:pPr>
          </w:p>
        </w:tc>
      </w:tr>
    </w:tbl>
    <w:p w:rsidR="002D0DAC" w:rsidRPr="00CA4B15" w:rsidRDefault="002D0DAC" w:rsidP="002D0DAC">
      <w:pPr>
        <w:spacing w:after="0"/>
        <w:rPr>
          <w:rFonts w:ascii="Arial" w:hAnsi="Arial" w:cs="Arial"/>
          <w:lang w:bidi="en-CA"/>
        </w:rPr>
      </w:pPr>
    </w:p>
    <w:p w:rsidR="002D0DAC" w:rsidRDefault="002D0DAC" w:rsidP="002D0DAC">
      <w:pPr>
        <w:spacing w:after="0"/>
        <w:rPr>
          <w:rFonts w:ascii="Arial" w:hAnsi="Arial" w:cs="Arial"/>
          <w:lang w:bidi="en-CA"/>
        </w:rPr>
      </w:pPr>
      <w:r w:rsidRPr="00171F2C">
        <w:rPr>
          <w:rFonts w:ascii="Arial" w:hAnsi="Arial" w:cs="Arial"/>
          <w:b/>
          <w:lang w:bidi="en-CA"/>
        </w:rPr>
        <w:t xml:space="preserve">Describe any steps you took prior to completing this Report </w:t>
      </w:r>
      <w:r w:rsidRPr="00CA4B15">
        <w:rPr>
          <w:rFonts w:ascii="Arial" w:hAnsi="Arial" w:cs="Arial"/>
          <w:lang w:bidi="en-CA"/>
        </w:rPr>
        <w:t xml:space="preserve">(e.g., informed a   representative of </w:t>
      </w:r>
      <w:r w:rsidR="00CD0E36">
        <w:rPr>
          <w:rFonts w:ascii="Arial" w:hAnsi="Arial" w:cs="Arial"/>
          <w:lang w:bidi="en-CA"/>
        </w:rPr>
        <w:t>Big Brothers Big Sisters of Williams Lake</w:t>
      </w:r>
      <w:r w:rsidRPr="00CA4B15">
        <w:rPr>
          <w:rFonts w:ascii="Arial" w:hAnsi="Arial" w:cs="Arial"/>
          <w:lang w:bidi="en-CA"/>
        </w:rPr>
        <w:t>)</w:t>
      </w:r>
    </w:p>
    <w:p w:rsidR="002D0DAC" w:rsidRPr="00CA4B15" w:rsidRDefault="002D0DAC" w:rsidP="002D0DAC">
      <w:pPr>
        <w:spacing w:after="0"/>
        <w:rPr>
          <w:rFonts w:ascii="Arial" w:hAnsi="Arial" w:cs="Arial"/>
          <w:lang w:bidi="en-CA"/>
        </w:rPr>
      </w:pPr>
    </w:p>
    <w:tbl>
      <w:tblPr>
        <w:tblStyle w:val="TableGrid"/>
        <w:tblW w:w="0" w:type="auto"/>
        <w:tblLook w:val="04A0" w:firstRow="1" w:lastRow="0" w:firstColumn="1" w:lastColumn="0" w:noHBand="0" w:noVBand="1"/>
      </w:tblPr>
      <w:tblGrid>
        <w:gridCol w:w="10528"/>
      </w:tblGrid>
      <w:tr w:rsidR="002D0DAC" w:rsidTr="0013564B">
        <w:tc>
          <w:tcPr>
            <w:tcW w:w="10528" w:type="dxa"/>
          </w:tcPr>
          <w:p w:rsidR="002D0DAC" w:rsidRDefault="002D0DAC" w:rsidP="0013564B">
            <w:pPr>
              <w:rPr>
                <w:rFonts w:ascii="Arial" w:hAnsi="Arial" w:cs="Arial"/>
                <w:lang w:bidi="en-CA"/>
              </w:rPr>
            </w:pPr>
          </w:p>
          <w:p w:rsidR="002D0DAC" w:rsidRDefault="002D0DAC" w:rsidP="0013564B">
            <w:pPr>
              <w:rPr>
                <w:rFonts w:ascii="Arial" w:hAnsi="Arial" w:cs="Arial"/>
                <w:lang w:bidi="en-CA"/>
              </w:rPr>
            </w:pPr>
          </w:p>
        </w:tc>
      </w:tr>
    </w:tbl>
    <w:p w:rsidR="002D0DAC" w:rsidRDefault="002D0DAC" w:rsidP="002D0DAC">
      <w:pPr>
        <w:spacing w:after="0"/>
        <w:rPr>
          <w:rFonts w:ascii="Arial" w:hAnsi="Arial" w:cs="Arial"/>
          <w:lang w:bidi="en-CA"/>
        </w:rPr>
      </w:pPr>
    </w:p>
    <w:p w:rsidR="002D0DAC" w:rsidRDefault="002D0DAC" w:rsidP="002D0DAC">
      <w:pPr>
        <w:spacing w:after="0"/>
        <w:rPr>
          <w:rFonts w:ascii="Arial" w:hAnsi="Arial" w:cs="Arial"/>
          <w:lang w:bidi="en-CA"/>
        </w:rPr>
      </w:pPr>
    </w:p>
    <w:p w:rsidR="002D0DAC" w:rsidRDefault="002D0DAC" w:rsidP="002D0DAC">
      <w:pPr>
        <w:spacing w:after="0"/>
        <w:rPr>
          <w:rFonts w:ascii="Arial" w:hAnsi="Arial" w:cs="Arial"/>
          <w:lang w:bidi="en-CA"/>
        </w:rPr>
      </w:pPr>
    </w:p>
    <w:p w:rsidR="002D0DAC" w:rsidRPr="00CA4B15" w:rsidRDefault="002D0DAC" w:rsidP="002D0DAC">
      <w:pPr>
        <w:spacing w:after="0"/>
        <w:rPr>
          <w:rFonts w:ascii="Arial" w:hAnsi="Arial" w:cs="Arial"/>
          <w:lang w:bidi="en-CA"/>
        </w:rPr>
      </w:pPr>
      <w:r>
        <w:rPr>
          <w:rFonts w:ascii="Arial" w:hAnsi="Arial" w:cs="Arial"/>
          <w:lang w:bidi="en-CA"/>
        </w:rPr>
        <w:t>________________________________________</w:t>
      </w:r>
    </w:p>
    <w:p w:rsidR="002D0DAC" w:rsidRPr="00171F2C" w:rsidRDefault="002D0DAC" w:rsidP="002D0DAC">
      <w:pPr>
        <w:spacing w:after="0"/>
        <w:rPr>
          <w:rFonts w:ascii="Arial" w:hAnsi="Arial" w:cs="Arial"/>
          <w:lang w:bidi="en-CA"/>
        </w:rPr>
      </w:pPr>
      <w:r w:rsidRPr="00171F2C">
        <w:rPr>
          <w:rFonts w:ascii="Arial" w:hAnsi="Arial" w:cs="Arial"/>
          <w:lang w:bidi="en-CA"/>
        </w:rPr>
        <w:t>Date you completed this form</w:t>
      </w:r>
    </w:p>
    <w:p w:rsidR="002D0DAC" w:rsidRPr="00CA4B15" w:rsidRDefault="002D0DAC" w:rsidP="002D0DAC">
      <w:pPr>
        <w:spacing w:after="0"/>
        <w:rPr>
          <w:rFonts w:ascii="Arial" w:hAnsi="Arial" w:cs="Arial"/>
          <w:lang w:bidi="en-CA"/>
        </w:rPr>
      </w:pPr>
    </w:p>
    <w:p w:rsidR="002D0DAC" w:rsidRPr="00CA4B15" w:rsidRDefault="002D0DAC" w:rsidP="002D0DAC">
      <w:pPr>
        <w:spacing w:after="0"/>
        <w:rPr>
          <w:rFonts w:ascii="Arial" w:hAnsi="Arial" w:cs="Arial"/>
        </w:rPr>
      </w:pPr>
    </w:p>
    <w:p w:rsidR="002D0DAC" w:rsidRPr="00EE78F9" w:rsidRDefault="002D0DAC" w:rsidP="00EE78F9">
      <w:pPr>
        <w:widowControl w:val="0"/>
        <w:autoSpaceDE w:val="0"/>
        <w:autoSpaceDN w:val="0"/>
        <w:spacing w:after="0" w:line="240" w:lineRule="auto"/>
        <w:ind w:left="371" w:right="246"/>
        <w:rPr>
          <w:rFonts w:ascii="Arial" w:eastAsia="Arial" w:hAnsi="Arial" w:cs="Arial"/>
          <w:lang w:val="en-US" w:bidi="en-US"/>
        </w:rPr>
      </w:pPr>
    </w:p>
    <w:sectPr w:rsidR="002D0DAC" w:rsidRPr="00EE78F9" w:rsidSect="00837A02">
      <w:headerReference w:type="default" r:id="rId10"/>
      <w:footerReference w:type="default" r:id="rId11"/>
      <w:pgSz w:w="12240" w:h="15840"/>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51C" w:rsidRDefault="0060351C" w:rsidP="0057069A">
      <w:pPr>
        <w:spacing w:after="0" w:line="240" w:lineRule="auto"/>
      </w:pPr>
      <w:r>
        <w:separator/>
      </w:r>
    </w:p>
  </w:endnote>
  <w:endnote w:type="continuationSeparator" w:id="0">
    <w:p w:rsidR="0060351C" w:rsidRDefault="0060351C" w:rsidP="0057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212" w:rsidRPr="005C3212" w:rsidRDefault="005C3212" w:rsidP="005C3212">
    <w:pPr>
      <w:pStyle w:val="Footer"/>
    </w:pPr>
    <w:r w:rsidRPr="005C3212">
      <w:t xml:space="preserve">Approved: &lt;&lt;DATE&gt;&gt; </w:t>
    </w:r>
  </w:p>
  <w:p w:rsidR="005C3212" w:rsidRPr="005C3212" w:rsidRDefault="005C3212" w:rsidP="005C3212">
    <w:pPr>
      <w:pStyle w:val="Footer"/>
    </w:pPr>
    <w:r w:rsidRPr="005C3212">
      <w:t>Revised: &lt;&lt;DATE&gt;&gt;</w:t>
    </w:r>
    <w:r w:rsidRPr="005C3212">
      <w:tab/>
    </w:r>
    <w:r w:rsidRPr="005C3212">
      <w:tab/>
    </w:r>
    <w:r w:rsidRPr="005C3212">
      <w:tab/>
    </w:r>
    <w:sdt>
      <w:sdtPr>
        <w:id w:val="524134800"/>
        <w:docPartObj>
          <w:docPartGallery w:val="Page Numbers (Bottom of Page)"/>
          <w:docPartUnique/>
        </w:docPartObj>
      </w:sdtPr>
      <w:sdtEndPr/>
      <w:sdtContent>
        <w:r w:rsidRPr="005C3212">
          <w:fldChar w:fldCharType="begin"/>
        </w:r>
        <w:r w:rsidRPr="005C3212">
          <w:instrText xml:space="preserve"> PAGE   \* MERGEFORMAT </w:instrText>
        </w:r>
        <w:r w:rsidRPr="005C3212">
          <w:fldChar w:fldCharType="separate"/>
        </w:r>
        <w:r w:rsidR="00CD0E36">
          <w:rPr>
            <w:noProof/>
          </w:rPr>
          <w:t>5</w:t>
        </w:r>
        <w:r w:rsidRPr="005C3212">
          <w:fldChar w:fldCharType="end"/>
        </w:r>
        <w:r w:rsidRPr="005C3212">
          <w:t>/2019</w:t>
        </w:r>
      </w:sdtContent>
    </w:sdt>
  </w:p>
  <w:p w:rsidR="007F5301" w:rsidRPr="005C3212" w:rsidRDefault="007F5301" w:rsidP="005C3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51C" w:rsidRDefault="0060351C" w:rsidP="0057069A">
      <w:pPr>
        <w:spacing w:after="0" w:line="240" w:lineRule="auto"/>
      </w:pPr>
      <w:r>
        <w:separator/>
      </w:r>
    </w:p>
  </w:footnote>
  <w:footnote w:type="continuationSeparator" w:id="0">
    <w:p w:rsidR="0060351C" w:rsidRDefault="0060351C" w:rsidP="00570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CBE" w:rsidRDefault="00B50CBE">
    <w:pPr>
      <w:pStyle w:val="Header"/>
    </w:pPr>
    <w:r>
      <w:rPr>
        <w:noProof/>
        <w:lang w:val="en-US"/>
      </w:rPr>
      <w:drawing>
        <wp:inline distT="0" distB="0" distL="0" distR="0" wp14:anchorId="566D3B26" wp14:editId="37830A28">
          <wp:extent cx="3330575" cy="628650"/>
          <wp:effectExtent l="0" t="0" r="0" b="0"/>
          <wp:docPr id="1" name="Picture 1" descr="C:\Users\Renee Hebert\Desktop\rhebert data\BBBSC\LOGO-Guideline &amp; Templates\2019-Brand\Logos-E\NOAGENCY-1-Line_horizontal_primary_EN.png"/>
          <wp:cNvGraphicFramePr/>
          <a:graphic xmlns:a="http://schemas.openxmlformats.org/drawingml/2006/main">
            <a:graphicData uri="http://schemas.openxmlformats.org/drawingml/2006/picture">
              <pic:pic xmlns:pic="http://schemas.openxmlformats.org/drawingml/2006/picture">
                <pic:nvPicPr>
                  <pic:cNvPr id="1" name="Picture 1" descr="C:\Users\Renee Hebert\Desktop\rhebert data\BBBSC\LOGO-Guideline &amp; Templates\2019-Brand\Logos-E\NOAGENCY-1-Line_horizontal_primary_EN.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05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DED"/>
    <w:multiLevelType w:val="hybridMultilevel"/>
    <w:tmpl w:val="E83AA2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68B5B05"/>
    <w:multiLevelType w:val="hybridMultilevel"/>
    <w:tmpl w:val="4E1882D8"/>
    <w:lvl w:ilvl="0" w:tplc="10090015">
      <w:start w:val="1"/>
      <w:numFmt w:val="upperLetter"/>
      <w:lvlText w:val="%1."/>
      <w:lvlJc w:val="left"/>
      <w:pPr>
        <w:ind w:left="731" w:hanging="360"/>
      </w:pPr>
    </w:lvl>
    <w:lvl w:ilvl="1" w:tplc="10090019" w:tentative="1">
      <w:start w:val="1"/>
      <w:numFmt w:val="lowerLetter"/>
      <w:lvlText w:val="%2."/>
      <w:lvlJc w:val="left"/>
      <w:pPr>
        <w:ind w:left="1451" w:hanging="360"/>
      </w:pPr>
    </w:lvl>
    <w:lvl w:ilvl="2" w:tplc="1009001B" w:tentative="1">
      <w:start w:val="1"/>
      <w:numFmt w:val="lowerRoman"/>
      <w:lvlText w:val="%3."/>
      <w:lvlJc w:val="right"/>
      <w:pPr>
        <w:ind w:left="2171" w:hanging="180"/>
      </w:pPr>
    </w:lvl>
    <w:lvl w:ilvl="3" w:tplc="1009000F" w:tentative="1">
      <w:start w:val="1"/>
      <w:numFmt w:val="decimal"/>
      <w:lvlText w:val="%4."/>
      <w:lvlJc w:val="left"/>
      <w:pPr>
        <w:ind w:left="2891" w:hanging="360"/>
      </w:pPr>
    </w:lvl>
    <w:lvl w:ilvl="4" w:tplc="10090019" w:tentative="1">
      <w:start w:val="1"/>
      <w:numFmt w:val="lowerLetter"/>
      <w:lvlText w:val="%5."/>
      <w:lvlJc w:val="left"/>
      <w:pPr>
        <w:ind w:left="3611" w:hanging="360"/>
      </w:pPr>
    </w:lvl>
    <w:lvl w:ilvl="5" w:tplc="1009001B" w:tentative="1">
      <w:start w:val="1"/>
      <w:numFmt w:val="lowerRoman"/>
      <w:lvlText w:val="%6."/>
      <w:lvlJc w:val="right"/>
      <w:pPr>
        <w:ind w:left="4331" w:hanging="180"/>
      </w:pPr>
    </w:lvl>
    <w:lvl w:ilvl="6" w:tplc="1009000F" w:tentative="1">
      <w:start w:val="1"/>
      <w:numFmt w:val="decimal"/>
      <w:lvlText w:val="%7."/>
      <w:lvlJc w:val="left"/>
      <w:pPr>
        <w:ind w:left="5051" w:hanging="360"/>
      </w:pPr>
    </w:lvl>
    <w:lvl w:ilvl="7" w:tplc="10090019" w:tentative="1">
      <w:start w:val="1"/>
      <w:numFmt w:val="lowerLetter"/>
      <w:lvlText w:val="%8."/>
      <w:lvlJc w:val="left"/>
      <w:pPr>
        <w:ind w:left="5771" w:hanging="360"/>
      </w:pPr>
    </w:lvl>
    <w:lvl w:ilvl="8" w:tplc="1009001B" w:tentative="1">
      <w:start w:val="1"/>
      <w:numFmt w:val="lowerRoman"/>
      <w:lvlText w:val="%9."/>
      <w:lvlJc w:val="right"/>
      <w:pPr>
        <w:ind w:left="6491" w:hanging="180"/>
      </w:pPr>
    </w:lvl>
  </w:abstractNum>
  <w:abstractNum w:abstractNumId="2" w15:restartNumberingAfterBreak="0">
    <w:nsid w:val="46B96D9F"/>
    <w:multiLevelType w:val="hybridMultilevel"/>
    <w:tmpl w:val="9F167B26"/>
    <w:lvl w:ilvl="0" w:tplc="444478EE">
      <w:start w:val="1"/>
      <w:numFmt w:val="upperLetter"/>
      <w:lvlText w:val="%1."/>
      <w:lvlJc w:val="left"/>
      <w:pPr>
        <w:ind w:left="590" w:hanging="245"/>
      </w:pPr>
      <w:rPr>
        <w:rFonts w:hint="default"/>
        <w:w w:val="100"/>
        <w:sz w:val="22"/>
        <w:szCs w:val="22"/>
        <w:lang w:val="en-US" w:eastAsia="en-US" w:bidi="en-US"/>
      </w:rPr>
    </w:lvl>
    <w:lvl w:ilvl="1" w:tplc="7032B6E8">
      <w:numFmt w:val="bullet"/>
      <w:lvlText w:val=""/>
      <w:lvlJc w:val="left"/>
      <w:pPr>
        <w:ind w:left="1336" w:hanging="360"/>
      </w:pPr>
      <w:rPr>
        <w:rFonts w:ascii="Symbol" w:eastAsia="Symbol" w:hAnsi="Symbol" w:cs="Symbol" w:hint="default"/>
        <w:w w:val="100"/>
        <w:sz w:val="22"/>
        <w:szCs w:val="22"/>
        <w:lang w:val="en-US" w:eastAsia="en-US" w:bidi="en-US"/>
      </w:rPr>
    </w:lvl>
    <w:lvl w:ilvl="2" w:tplc="7F6A7296">
      <w:numFmt w:val="bullet"/>
      <w:lvlText w:val="•"/>
      <w:lvlJc w:val="left"/>
      <w:pPr>
        <w:ind w:left="2282" w:hanging="360"/>
      </w:pPr>
      <w:rPr>
        <w:rFonts w:hint="default"/>
        <w:lang w:val="en-US" w:eastAsia="en-US" w:bidi="en-US"/>
      </w:rPr>
    </w:lvl>
    <w:lvl w:ilvl="3" w:tplc="46B27A52">
      <w:numFmt w:val="bullet"/>
      <w:lvlText w:val="•"/>
      <w:lvlJc w:val="left"/>
      <w:pPr>
        <w:ind w:left="3220" w:hanging="360"/>
      </w:pPr>
      <w:rPr>
        <w:rFonts w:hint="default"/>
        <w:lang w:val="en-US" w:eastAsia="en-US" w:bidi="en-US"/>
      </w:rPr>
    </w:lvl>
    <w:lvl w:ilvl="4" w:tplc="0FFEC4A0">
      <w:numFmt w:val="bullet"/>
      <w:lvlText w:val="•"/>
      <w:lvlJc w:val="left"/>
      <w:pPr>
        <w:ind w:left="4158" w:hanging="360"/>
      </w:pPr>
      <w:rPr>
        <w:rFonts w:hint="default"/>
        <w:lang w:val="en-US" w:eastAsia="en-US" w:bidi="en-US"/>
      </w:rPr>
    </w:lvl>
    <w:lvl w:ilvl="5" w:tplc="DAF81916">
      <w:numFmt w:val="bullet"/>
      <w:lvlText w:val="•"/>
      <w:lvlJc w:val="left"/>
      <w:pPr>
        <w:ind w:left="5096" w:hanging="360"/>
      </w:pPr>
      <w:rPr>
        <w:rFonts w:hint="default"/>
        <w:lang w:val="en-US" w:eastAsia="en-US" w:bidi="en-US"/>
      </w:rPr>
    </w:lvl>
    <w:lvl w:ilvl="6" w:tplc="E7AEBBB8">
      <w:numFmt w:val="bullet"/>
      <w:lvlText w:val="•"/>
      <w:lvlJc w:val="left"/>
      <w:pPr>
        <w:ind w:left="6033" w:hanging="360"/>
      </w:pPr>
      <w:rPr>
        <w:rFonts w:hint="default"/>
        <w:lang w:val="en-US" w:eastAsia="en-US" w:bidi="en-US"/>
      </w:rPr>
    </w:lvl>
    <w:lvl w:ilvl="7" w:tplc="25463DB6">
      <w:numFmt w:val="bullet"/>
      <w:lvlText w:val="•"/>
      <w:lvlJc w:val="left"/>
      <w:pPr>
        <w:ind w:left="6971" w:hanging="360"/>
      </w:pPr>
      <w:rPr>
        <w:rFonts w:hint="default"/>
        <w:lang w:val="en-US" w:eastAsia="en-US" w:bidi="en-US"/>
      </w:rPr>
    </w:lvl>
    <w:lvl w:ilvl="8" w:tplc="C91CE3FC">
      <w:numFmt w:val="bullet"/>
      <w:lvlText w:val="•"/>
      <w:lvlJc w:val="left"/>
      <w:pPr>
        <w:ind w:left="7909"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43"/>
    <w:rsid w:val="00173808"/>
    <w:rsid w:val="002D045A"/>
    <w:rsid w:val="002D0DAC"/>
    <w:rsid w:val="0031346F"/>
    <w:rsid w:val="0033527F"/>
    <w:rsid w:val="003354C2"/>
    <w:rsid w:val="00372401"/>
    <w:rsid w:val="00457E62"/>
    <w:rsid w:val="004F7E78"/>
    <w:rsid w:val="0057069A"/>
    <w:rsid w:val="005B3D90"/>
    <w:rsid w:val="005C3212"/>
    <w:rsid w:val="005F7FDE"/>
    <w:rsid w:val="0060351C"/>
    <w:rsid w:val="007E1AA4"/>
    <w:rsid w:val="007F5301"/>
    <w:rsid w:val="00837A02"/>
    <w:rsid w:val="009021B1"/>
    <w:rsid w:val="00995822"/>
    <w:rsid w:val="009D2A1F"/>
    <w:rsid w:val="00A45D43"/>
    <w:rsid w:val="00B12B50"/>
    <w:rsid w:val="00B4297A"/>
    <w:rsid w:val="00B50CBE"/>
    <w:rsid w:val="00BD1C1B"/>
    <w:rsid w:val="00C41E4B"/>
    <w:rsid w:val="00C667D0"/>
    <w:rsid w:val="00CD0E36"/>
    <w:rsid w:val="00CE5DF0"/>
    <w:rsid w:val="00D04C9F"/>
    <w:rsid w:val="00D54739"/>
    <w:rsid w:val="00E07DC6"/>
    <w:rsid w:val="00EE78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59851"/>
  <w15:chartTrackingRefBased/>
  <w15:docId w15:val="{42ECE908-6B63-4F12-B528-AD5B14C5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45D43"/>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basedOn w:val="DefaultParagraphFont"/>
    <w:link w:val="BodyText"/>
    <w:uiPriority w:val="1"/>
    <w:rsid w:val="00A45D43"/>
    <w:rPr>
      <w:rFonts w:ascii="Arial" w:eastAsia="Arial" w:hAnsi="Arial" w:cs="Arial"/>
      <w:lang w:val="en-US" w:bidi="en-US"/>
    </w:rPr>
  </w:style>
  <w:style w:type="paragraph" w:styleId="ListParagraph">
    <w:name w:val="List Paragraph"/>
    <w:basedOn w:val="Normal"/>
    <w:uiPriority w:val="1"/>
    <w:qFormat/>
    <w:rsid w:val="00A45D43"/>
    <w:pPr>
      <w:widowControl w:val="0"/>
      <w:autoSpaceDE w:val="0"/>
      <w:autoSpaceDN w:val="0"/>
      <w:spacing w:after="0" w:line="240" w:lineRule="auto"/>
      <w:ind w:left="1091" w:hanging="360"/>
    </w:pPr>
    <w:rPr>
      <w:rFonts w:ascii="Arial" w:eastAsia="Arial" w:hAnsi="Arial" w:cs="Arial"/>
      <w:lang w:val="en-US" w:bidi="en-US"/>
    </w:rPr>
  </w:style>
  <w:style w:type="paragraph" w:styleId="Header">
    <w:name w:val="header"/>
    <w:basedOn w:val="Normal"/>
    <w:link w:val="HeaderChar"/>
    <w:uiPriority w:val="99"/>
    <w:unhideWhenUsed/>
    <w:rsid w:val="00570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69A"/>
  </w:style>
  <w:style w:type="paragraph" w:styleId="Footer">
    <w:name w:val="footer"/>
    <w:basedOn w:val="Normal"/>
    <w:link w:val="FooterChar"/>
    <w:uiPriority w:val="99"/>
    <w:unhideWhenUsed/>
    <w:rsid w:val="00570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69A"/>
  </w:style>
  <w:style w:type="paragraph" w:styleId="BalloonText">
    <w:name w:val="Balloon Text"/>
    <w:basedOn w:val="Normal"/>
    <w:link w:val="BalloonTextChar"/>
    <w:uiPriority w:val="99"/>
    <w:semiHidden/>
    <w:unhideWhenUsed/>
    <w:rsid w:val="00995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822"/>
    <w:rPr>
      <w:rFonts w:ascii="Segoe UI" w:hAnsi="Segoe UI" w:cs="Segoe UI"/>
      <w:sz w:val="18"/>
      <w:szCs w:val="18"/>
    </w:rPr>
  </w:style>
  <w:style w:type="character" w:styleId="CommentReference">
    <w:name w:val="annotation reference"/>
    <w:basedOn w:val="DefaultParagraphFont"/>
    <w:uiPriority w:val="99"/>
    <w:semiHidden/>
    <w:unhideWhenUsed/>
    <w:rsid w:val="00995822"/>
    <w:rPr>
      <w:sz w:val="16"/>
      <w:szCs w:val="16"/>
    </w:rPr>
  </w:style>
  <w:style w:type="paragraph" w:styleId="CommentText">
    <w:name w:val="annotation text"/>
    <w:basedOn w:val="Normal"/>
    <w:link w:val="CommentTextChar"/>
    <w:uiPriority w:val="99"/>
    <w:semiHidden/>
    <w:unhideWhenUsed/>
    <w:rsid w:val="00995822"/>
    <w:pPr>
      <w:spacing w:line="240" w:lineRule="auto"/>
    </w:pPr>
    <w:rPr>
      <w:sz w:val="20"/>
      <w:szCs w:val="20"/>
    </w:rPr>
  </w:style>
  <w:style w:type="character" w:customStyle="1" w:styleId="CommentTextChar">
    <w:name w:val="Comment Text Char"/>
    <w:basedOn w:val="DefaultParagraphFont"/>
    <w:link w:val="CommentText"/>
    <w:uiPriority w:val="99"/>
    <w:semiHidden/>
    <w:rsid w:val="00995822"/>
    <w:rPr>
      <w:sz w:val="20"/>
      <w:szCs w:val="20"/>
    </w:rPr>
  </w:style>
  <w:style w:type="paragraph" w:styleId="CommentSubject">
    <w:name w:val="annotation subject"/>
    <w:basedOn w:val="CommentText"/>
    <w:next w:val="CommentText"/>
    <w:link w:val="CommentSubjectChar"/>
    <w:uiPriority w:val="99"/>
    <w:semiHidden/>
    <w:unhideWhenUsed/>
    <w:rsid w:val="00995822"/>
    <w:rPr>
      <w:b/>
      <w:bCs/>
    </w:rPr>
  </w:style>
  <w:style w:type="character" w:customStyle="1" w:styleId="CommentSubjectChar">
    <w:name w:val="Comment Subject Char"/>
    <w:basedOn w:val="CommentTextChar"/>
    <w:link w:val="CommentSubject"/>
    <w:uiPriority w:val="99"/>
    <w:semiHidden/>
    <w:rsid w:val="00995822"/>
    <w:rPr>
      <w:b/>
      <w:bCs/>
      <w:sz w:val="20"/>
      <w:szCs w:val="20"/>
    </w:rPr>
  </w:style>
  <w:style w:type="table" w:styleId="TableGrid">
    <w:name w:val="Table Grid"/>
    <w:basedOn w:val="TableNormal"/>
    <w:uiPriority w:val="39"/>
    <w:rsid w:val="002D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E3B723365BFE4B9115802FB71C2C3A" ma:contentTypeVersion="10" ma:contentTypeDescription="Create a new document." ma:contentTypeScope="" ma:versionID="a957d4d39c352f86647a8c0d6cb52d82">
  <xsd:schema xmlns:xsd="http://www.w3.org/2001/XMLSchema" xmlns:xs="http://www.w3.org/2001/XMLSchema" xmlns:p="http://schemas.microsoft.com/office/2006/metadata/properties" xmlns:ns2="0bfbecba-8041-4a44-a236-43324025f27d" xmlns:ns3="4babf9c1-101b-4a09-a004-77694a677973" targetNamespace="http://schemas.microsoft.com/office/2006/metadata/properties" ma:root="true" ma:fieldsID="39a7474c47bcfc5c2c6bc634c93d3f53" ns2:_="" ns3:_="">
    <xsd:import namespace="0bfbecba-8041-4a44-a236-43324025f27d"/>
    <xsd:import namespace="4babf9c1-101b-4a09-a004-77694a6779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becba-8041-4a44-a236-43324025f2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bf9c1-101b-4a09-a004-77694a6779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3045D-FBDE-42C9-AA60-FCA9D3D781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F1E1CE-DD1E-4B0F-8132-FC4DE1EE1460}">
  <ds:schemaRefs>
    <ds:schemaRef ds:uri="http://schemas.microsoft.com/sharepoint/v3/contenttype/forms"/>
  </ds:schemaRefs>
</ds:datastoreItem>
</file>

<file path=customXml/itemProps3.xml><?xml version="1.0" encoding="utf-8"?>
<ds:datastoreItem xmlns:ds="http://schemas.openxmlformats.org/officeDocument/2006/customXml" ds:itemID="{9EAAB981-8456-44C4-B4B3-9402C5A08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becba-8041-4a44-a236-43324025f27d"/>
    <ds:schemaRef ds:uri="4babf9c1-101b-4a09-a004-77694a677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Hebert</dc:creator>
  <cp:keywords/>
  <dc:description/>
  <cp:lastModifiedBy>Angela Kadar</cp:lastModifiedBy>
  <cp:revision>2</cp:revision>
  <dcterms:created xsi:type="dcterms:W3CDTF">2020-02-24T22:25:00Z</dcterms:created>
  <dcterms:modified xsi:type="dcterms:W3CDTF">2020-02-24T22:25:00Z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0x01010061E3B723365BFE4B9115802FB71C2C3A</vt:lpwstr>
  </property>
</Properties>
</file>